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E4D1F3" w14:textId="3DBA62D5" w:rsidR="00CE01AB" w:rsidRDefault="00032467" w:rsidP="00DA0D46">
      <w:pPr>
        <w:pStyle w:val="Kopfzeile"/>
        <w:rPr>
          <w:rFonts w:cs="Times New Roman"/>
          <w:bCs w:val="0"/>
          <w:i w:val="0"/>
          <w:iCs w:val="0"/>
          <w:color w:val="auto"/>
          <w:sz w:val="40"/>
          <w:szCs w:val="40"/>
        </w:rPr>
      </w:pPr>
      <w:r w:rsidRPr="00347C56">
        <w:rPr>
          <w:noProof/>
        </w:rPr>
        <mc:AlternateContent>
          <mc:Choice Requires="wps">
            <w:drawing>
              <wp:inline distT="0" distB="0" distL="0" distR="0" wp14:anchorId="63705AA1" wp14:editId="6851CAE5">
                <wp:extent cx="4322445" cy="1343660"/>
                <wp:effectExtent l="0" t="0" r="0" b="2540"/>
                <wp:docPr id="6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8D8AC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563D39D1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05DFE005" w14:textId="514A5D41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>Datum</w:t>
                            </w:r>
                            <w:r w:rsidRPr="00B618BE">
                              <w:rPr>
                                <w:b/>
                                <w:szCs w:val="22"/>
                              </w:rPr>
                              <w:t xml:space="preserve">: </w:t>
                            </w:r>
                            <w:r w:rsidR="005016CE">
                              <w:rPr>
                                <w:b/>
                                <w:szCs w:val="22"/>
                              </w:rPr>
                              <w:t>2</w:t>
                            </w:r>
                            <w:r w:rsidR="00E8240F">
                              <w:rPr>
                                <w:b/>
                                <w:szCs w:val="22"/>
                              </w:rPr>
                              <w:t>2</w:t>
                            </w:r>
                            <w:r w:rsidR="00C239C1">
                              <w:rPr>
                                <w:b/>
                                <w:szCs w:val="22"/>
                              </w:rPr>
                              <w:t>.0</w:t>
                            </w:r>
                            <w:r w:rsidR="00E8240F">
                              <w:rPr>
                                <w:b/>
                                <w:szCs w:val="22"/>
                              </w:rPr>
                              <w:t>7</w:t>
                            </w:r>
                            <w:r w:rsidR="00C239C1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3B14B6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</w:t>
                            </w:r>
                            <w:r w:rsidR="00D62353">
                              <w:rPr>
                                <w:b/>
                                <w:szCs w:val="22"/>
                              </w:rPr>
                              <w:t>ion</w:t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12472C" w:rsidRPr="000D72FB">
                              <w:rPr>
                                <w:b/>
                                <w:bCs/>
                                <w:szCs w:val="22"/>
                              </w:rPr>
                              <w:t xml:space="preserve">KAISER GmbH &amp; Co. </w:t>
                            </w:r>
                            <w:r w:rsidR="0012472C" w:rsidRPr="00D62353">
                              <w:rPr>
                                <w:b/>
                                <w:bCs/>
                                <w:szCs w:val="22"/>
                              </w:rPr>
                              <w:t>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705AA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6A18D8AC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563D39D1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05DFE005" w14:textId="514A5D41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>Datum</w:t>
                      </w:r>
                      <w:r w:rsidRPr="00B618BE">
                        <w:rPr>
                          <w:b/>
                          <w:szCs w:val="22"/>
                        </w:rPr>
                        <w:t xml:space="preserve">: </w:t>
                      </w:r>
                      <w:r w:rsidR="005016CE">
                        <w:rPr>
                          <w:b/>
                          <w:szCs w:val="22"/>
                        </w:rPr>
                        <w:t>2</w:t>
                      </w:r>
                      <w:r w:rsidR="00E8240F">
                        <w:rPr>
                          <w:b/>
                          <w:szCs w:val="22"/>
                        </w:rPr>
                        <w:t>2</w:t>
                      </w:r>
                      <w:r w:rsidR="00C239C1">
                        <w:rPr>
                          <w:b/>
                          <w:szCs w:val="22"/>
                        </w:rPr>
                        <w:t>.0</w:t>
                      </w:r>
                      <w:r w:rsidR="00E8240F">
                        <w:rPr>
                          <w:b/>
                          <w:szCs w:val="22"/>
                        </w:rPr>
                        <w:t>7</w:t>
                      </w:r>
                      <w:r w:rsidR="00C239C1">
                        <w:rPr>
                          <w:b/>
                          <w:szCs w:val="22"/>
                        </w:rPr>
                        <w:t>.202</w:t>
                      </w:r>
                      <w:r w:rsidR="003B14B6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</w:t>
                      </w:r>
                      <w:r w:rsidR="00D62353">
                        <w:rPr>
                          <w:b/>
                          <w:szCs w:val="22"/>
                        </w:rPr>
                        <w:t>ion</w:t>
                      </w:r>
                      <w:r w:rsidRPr="008E7E2B">
                        <w:rPr>
                          <w:b/>
                          <w:szCs w:val="22"/>
                        </w:rPr>
                        <w:t>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12472C" w:rsidRPr="000D72FB">
                        <w:rPr>
                          <w:b/>
                          <w:bCs/>
                          <w:szCs w:val="22"/>
                        </w:rPr>
                        <w:t xml:space="preserve">KAISER GmbH &amp; Co. </w:t>
                      </w:r>
                      <w:r w:rsidR="0012472C" w:rsidRPr="00D62353">
                        <w:rPr>
                          <w:b/>
                          <w:bCs/>
                          <w:szCs w:val="22"/>
                        </w:rPr>
                        <w:t>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C2F0EBC" w14:textId="734CD3EB" w:rsidR="00C239C1" w:rsidRPr="00C72A2D" w:rsidRDefault="003E34DE" w:rsidP="00C239C1">
      <w:pPr>
        <w:pStyle w:val="Zwischenberschrift"/>
        <w:spacing w:before="0" w:after="0"/>
        <w:jc w:val="left"/>
        <w:rPr>
          <w:rFonts w:ascii="Arial" w:hAnsi="Arial" w:cs="Arial"/>
        </w:rPr>
      </w:pPr>
      <w:r>
        <w:rPr>
          <w:rFonts w:ascii="Arial" w:hAnsi="Arial" w:cs="Arial"/>
        </w:rPr>
        <w:t xml:space="preserve">Elektro-Installation </w:t>
      </w:r>
      <w:r w:rsidR="00137EB9">
        <w:rPr>
          <w:rFonts w:ascii="Arial" w:hAnsi="Arial" w:cs="Arial"/>
        </w:rPr>
        <w:t>bei 3</w:t>
      </w:r>
      <w:r w:rsidR="00980500">
        <w:rPr>
          <w:rFonts w:ascii="Arial" w:hAnsi="Arial" w:cs="Arial"/>
        </w:rPr>
        <w:t>D</w:t>
      </w:r>
      <w:r w:rsidR="00137EB9">
        <w:rPr>
          <w:rFonts w:ascii="Arial" w:hAnsi="Arial" w:cs="Arial"/>
        </w:rPr>
        <w:t>-gedruckten Gebäuden</w:t>
      </w:r>
      <w:r w:rsidR="00C239C1">
        <w:rPr>
          <w:rFonts w:ascii="Arial" w:hAnsi="Arial" w:cs="Arial"/>
        </w:rPr>
        <w:t>:</w:t>
      </w:r>
    </w:p>
    <w:p w14:paraId="2D705325" w14:textId="23640C62" w:rsidR="004A6F72" w:rsidRPr="003123EB" w:rsidRDefault="00C510A9" w:rsidP="004A6F72">
      <w:pPr>
        <w:pStyle w:val="Headline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E</w:t>
      </w:r>
      <w:r w:rsidR="00E36AAC">
        <w:rPr>
          <w:rFonts w:ascii="Arial" w:hAnsi="Arial" w:cs="Arial"/>
          <w:sz w:val="32"/>
          <w:szCs w:val="32"/>
        </w:rPr>
        <w:t>inbau</w:t>
      </w:r>
      <w:r w:rsidR="00E23C8B">
        <w:rPr>
          <w:rFonts w:ascii="Arial" w:hAnsi="Arial" w:cs="Arial"/>
          <w:sz w:val="32"/>
          <w:szCs w:val="32"/>
        </w:rPr>
        <w:t>lösung</w:t>
      </w:r>
      <w:r w:rsidR="00E36AAC">
        <w:rPr>
          <w:rFonts w:ascii="Arial" w:hAnsi="Arial" w:cs="Arial"/>
          <w:sz w:val="32"/>
          <w:szCs w:val="32"/>
        </w:rPr>
        <w:t xml:space="preserve"> für </w:t>
      </w:r>
      <w:r w:rsidR="00E23C8B">
        <w:rPr>
          <w:rFonts w:ascii="Arial" w:hAnsi="Arial" w:cs="Arial"/>
          <w:sz w:val="32"/>
          <w:szCs w:val="32"/>
        </w:rPr>
        <w:t>innovative</w:t>
      </w:r>
      <w:r w:rsidR="00E36AAC">
        <w:rPr>
          <w:rFonts w:ascii="Arial" w:hAnsi="Arial" w:cs="Arial"/>
          <w:sz w:val="32"/>
          <w:szCs w:val="32"/>
        </w:rPr>
        <w:t xml:space="preserve"> Bauweisen</w:t>
      </w:r>
      <w:r w:rsidR="00C239C1">
        <w:rPr>
          <w:rFonts w:ascii="Arial" w:hAnsi="Arial" w:cs="Arial"/>
          <w:sz w:val="32"/>
          <w:szCs w:val="32"/>
        </w:rPr>
        <w:t xml:space="preserve"> </w:t>
      </w:r>
    </w:p>
    <w:p w14:paraId="6CBEDFE5" w14:textId="51655358" w:rsidR="00C239C1" w:rsidRPr="00C239C1" w:rsidRDefault="004B78BD" w:rsidP="00C239C1">
      <w:pPr>
        <w:pStyle w:val="Textkrper"/>
        <w:rPr>
          <w:rFonts w:cs="Arial"/>
        </w:rPr>
      </w:pPr>
      <w:r>
        <w:rPr>
          <w:rFonts w:cs="Arial"/>
        </w:rPr>
        <w:t>Erste Einbau</w:t>
      </w:r>
      <w:r w:rsidR="00750122">
        <w:rPr>
          <w:rFonts w:cs="Arial"/>
        </w:rPr>
        <w:t>gehäuse</w:t>
      </w:r>
      <w:r>
        <w:rPr>
          <w:rFonts w:cs="Arial"/>
        </w:rPr>
        <w:t xml:space="preserve"> für Hohlwanddosen auf dem Markt / </w:t>
      </w:r>
      <w:r w:rsidR="00565529">
        <w:rPr>
          <w:rFonts w:cs="Arial"/>
        </w:rPr>
        <w:t>S</w:t>
      </w:r>
      <w:r w:rsidR="00D11A22">
        <w:rPr>
          <w:rFonts w:cs="Arial"/>
        </w:rPr>
        <w:t xml:space="preserve">ich entwickelnde Nachfrage nach gedruckten Häusern / </w:t>
      </w:r>
      <w:r w:rsidR="000B2D58">
        <w:rPr>
          <w:rFonts w:cs="Arial"/>
        </w:rPr>
        <w:t xml:space="preserve">Fertigung von Wänden durch </w:t>
      </w:r>
      <w:r w:rsidR="00C1514A">
        <w:rPr>
          <w:rFonts w:cs="Arial"/>
        </w:rPr>
        <w:t xml:space="preserve">Auftragen von </w:t>
      </w:r>
      <w:r w:rsidR="0083348D">
        <w:rPr>
          <w:rFonts w:cs="Arial"/>
        </w:rPr>
        <w:t xml:space="preserve">einzelnen </w:t>
      </w:r>
      <w:r w:rsidR="00C1514A">
        <w:rPr>
          <w:rFonts w:cs="Arial"/>
        </w:rPr>
        <w:t>Betonschichten übereinander</w:t>
      </w:r>
      <w:r w:rsidR="005E7E0E">
        <w:rPr>
          <w:rFonts w:cs="Arial"/>
        </w:rPr>
        <w:t xml:space="preserve"> / </w:t>
      </w:r>
      <w:r w:rsidR="005C3D21">
        <w:rPr>
          <w:rFonts w:cs="Arial"/>
        </w:rPr>
        <w:t xml:space="preserve">Einfacher </w:t>
      </w:r>
      <w:r w:rsidR="00FA568E">
        <w:rPr>
          <w:rFonts w:cs="Arial"/>
        </w:rPr>
        <w:t xml:space="preserve">Einsatz von </w:t>
      </w:r>
      <w:r w:rsidR="00FB2780">
        <w:rPr>
          <w:rFonts w:cs="Arial"/>
        </w:rPr>
        <w:t>Einbaugehäuse</w:t>
      </w:r>
      <w:r w:rsidR="00CB46E7">
        <w:rPr>
          <w:rFonts w:cs="Arial"/>
        </w:rPr>
        <w:t>n</w:t>
      </w:r>
      <w:r w:rsidR="005E7E0E">
        <w:rPr>
          <w:rFonts w:cs="Arial"/>
        </w:rPr>
        <w:t xml:space="preserve"> für Elektro-Dosen</w:t>
      </w:r>
      <w:r w:rsidR="00FA568E">
        <w:rPr>
          <w:rFonts w:cs="Arial"/>
        </w:rPr>
        <w:t xml:space="preserve"> im Fertigungsprozess / </w:t>
      </w:r>
      <w:r w:rsidR="00E50548">
        <w:rPr>
          <w:rFonts w:cs="Arial"/>
        </w:rPr>
        <w:t xml:space="preserve">Betonhalterungen für sicheren Halt / </w:t>
      </w:r>
      <w:r w:rsidR="002C3659">
        <w:rPr>
          <w:rFonts w:cs="Arial"/>
        </w:rPr>
        <w:t xml:space="preserve">Exakte Ausrichtung durch optionale Wasserwaage / </w:t>
      </w:r>
      <w:r w:rsidR="00DF012F">
        <w:rPr>
          <w:rFonts w:cs="Arial"/>
        </w:rPr>
        <w:t>Mehrfach-Kombinationen durch</w:t>
      </w:r>
      <w:r w:rsidR="00C42D4A">
        <w:rPr>
          <w:rFonts w:cs="Arial"/>
        </w:rPr>
        <w:t xml:space="preserve"> Verbindungskonturen und anpassbare Auflageflächen / </w:t>
      </w:r>
      <w:r w:rsidR="009440F2">
        <w:rPr>
          <w:rFonts w:cs="Arial"/>
        </w:rPr>
        <w:t>Technologie mit vielen Vorteilen</w:t>
      </w:r>
      <w:r w:rsidR="00C12853">
        <w:rPr>
          <w:rFonts w:cs="Arial"/>
        </w:rPr>
        <w:t xml:space="preserve"> für das künftige Bauen /</w:t>
      </w:r>
      <w:r w:rsidR="00E6746F">
        <w:rPr>
          <w:rFonts w:cs="Arial"/>
        </w:rPr>
        <w:t xml:space="preserve"> </w:t>
      </w:r>
      <w:r w:rsidR="00C1514A">
        <w:rPr>
          <w:rFonts w:cs="Arial"/>
        </w:rPr>
        <w:t xml:space="preserve"> </w:t>
      </w:r>
      <w:r w:rsidR="00C239C1" w:rsidRPr="00C239C1">
        <w:rPr>
          <w:rFonts w:cs="Arial"/>
        </w:rPr>
        <w:t xml:space="preserve"> </w:t>
      </w:r>
    </w:p>
    <w:p w14:paraId="2FC43FCB" w14:textId="77777777" w:rsidR="004A6F72" w:rsidRDefault="004A6F72" w:rsidP="004A6F72">
      <w:pPr>
        <w:pStyle w:val="Textkrper"/>
        <w:rPr>
          <w:i w:val="0"/>
          <w:u w:val="none"/>
        </w:rPr>
      </w:pPr>
    </w:p>
    <w:p w14:paraId="5337BCB9" w14:textId="0A07CE33" w:rsidR="00E75814" w:rsidRDefault="00C932E1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b/>
          <w:bCs/>
          <w:szCs w:val="22"/>
        </w:rPr>
        <w:t>Schalksmühle</w:t>
      </w:r>
      <w:r w:rsidR="00C239C1" w:rsidRPr="00A24A2C">
        <w:rPr>
          <w:rFonts w:cs="Arial"/>
          <w:b/>
          <w:bCs/>
          <w:szCs w:val="22"/>
        </w:rPr>
        <w:t xml:space="preserve">. </w:t>
      </w:r>
      <w:r w:rsidR="00763461">
        <w:rPr>
          <w:rFonts w:cs="Arial"/>
          <w:szCs w:val="22"/>
        </w:rPr>
        <w:t xml:space="preserve">Mit einem </w:t>
      </w:r>
      <w:r w:rsidR="00FB2780">
        <w:rPr>
          <w:rFonts w:cs="Arial"/>
          <w:szCs w:val="22"/>
        </w:rPr>
        <w:t>Einbaugehäuse</w:t>
      </w:r>
      <w:r w:rsidR="00763461">
        <w:rPr>
          <w:rFonts w:cs="Arial"/>
          <w:szCs w:val="22"/>
        </w:rPr>
        <w:t xml:space="preserve"> für Hohlwanddosen </w:t>
      </w:r>
      <w:r w:rsidR="00521425">
        <w:rPr>
          <w:rFonts w:cs="Arial"/>
          <w:szCs w:val="22"/>
        </w:rPr>
        <w:t>hat jetzt KAISER e</w:t>
      </w:r>
      <w:r w:rsidR="00A41D75">
        <w:rPr>
          <w:rFonts w:cs="Arial"/>
          <w:szCs w:val="22"/>
        </w:rPr>
        <w:t>rste Elektro</w:t>
      </w:r>
      <w:r w:rsidR="00464729">
        <w:rPr>
          <w:rFonts w:cs="Arial"/>
          <w:szCs w:val="22"/>
        </w:rPr>
        <w:t xml:space="preserve">-Installationsprodukte </w:t>
      </w:r>
      <w:r w:rsidR="00A572C6">
        <w:rPr>
          <w:rFonts w:cs="Arial"/>
          <w:szCs w:val="22"/>
        </w:rPr>
        <w:t xml:space="preserve">für </w:t>
      </w:r>
      <w:r w:rsidR="006623FE">
        <w:rPr>
          <w:rFonts w:cs="Arial"/>
          <w:szCs w:val="22"/>
        </w:rPr>
        <w:t>3D-</w:t>
      </w:r>
      <w:r w:rsidR="000D348F">
        <w:rPr>
          <w:rFonts w:cs="Arial"/>
          <w:szCs w:val="22"/>
        </w:rPr>
        <w:t>gedruckte Gebäude</w:t>
      </w:r>
      <w:r w:rsidR="00521425">
        <w:rPr>
          <w:rFonts w:cs="Arial"/>
          <w:szCs w:val="22"/>
        </w:rPr>
        <w:t xml:space="preserve"> auf d</w:t>
      </w:r>
      <w:r w:rsidR="006623FE">
        <w:rPr>
          <w:rFonts w:cs="Arial"/>
          <w:szCs w:val="22"/>
        </w:rPr>
        <w:t xml:space="preserve">en Markt gebracht. </w:t>
      </w:r>
      <w:r w:rsidR="0011574B">
        <w:rPr>
          <w:rFonts w:cs="Arial"/>
          <w:szCs w:val="22"/>
        </w:rPr>
        <w:t xml:space="preserve">Der </w:t>
      </w:r>
      <w:r w:rsidR="00A80D94">
        <w:rPr>
          <w:rFonts w:cs="Arial"/>
          <w:szCs w:val="22"/>
        </w:rPr>
        <w:t>als</w:t>
      </w:r>
      <w:r w:rsidR="00AC13BA">
        <w:rPr>
          <w:rFonts w:cs="Arial"/>
          <w:szCs w:val="22"/>
        </w:rPr>
        <w:t xml:space="preserve"> Innovation</w:t>
      </w:r>
      <w:r w:rsidR="00A80D94">
        <w:rPr>
          <w:rFonts w:cs="Arial"/>
          <w:szCs w:val="22"/>
        </w:rPr>
        <w:t>sführer</w:t>
      </w:r>
      <w:r w:rsidR="00AC13BA">
        <w:rPr>
          <w:rFonts w:cs="Arial"/>
          <w:szCs w:val="22"/>
        </w:rPr>
        <w:t xml:space="preserve"> </w:t>
      </w:r>
      <w:r w:rsidR="00EE4D2E">
        <w:rPr>
          <w:rFonts w:cs="Arial"/>
          <w:szCs w:val="22"/>
        </w:rPr>
        <w:t xml:space="preserve">in der Branche </w:t>
      </w:r>
      <w:r w:rsidR="00AC13BA">
        <w:rPr>
          <w:rFonts w:cs="Arial"/>
          <w:szCs w:val="22"/>
        </w:rPr>
        <w:t>bekannte Hersteller</w:t>
      </w:r>
      <w:r w:rsidR="00A80D94">
        <w:rPr>
          <w:rFonts w:cs="Arial"/>
          <w:szCs w:val="22"/>
        </w:rPr>
        <w:t xml:space="preserve"> </w:t>
      </w:r>
      <w:r w:rsidR="00516DF7">
        <w:rPr>
          <w:rFonts w:cs="Arial"/>
          <w:szCs w:val="22"/>
        </w:rPr>
        <w:t>nimm</w:t>
      </w:r>
      <w:r w:rsidR="00B318E6">
        <w:rPr>
          <w:rFonts w:cs="Arial"/>
          <w:szCs w:val="22"/>
        </w:rPr>
        <w:t xml:space="preserve">t damit den sich </w:t>
      </w:r>
      <w:r w:rsidR="007E5AC2">
        <w:rPr>
          <w:rFonts w:cs="Arial"/>
          <w:szCs w:val="22"/>
        </w:rPr>
        <w:t xml:space="preserve">seit einigen Jahren </w:t>
      </w:r>
      <w:r w:rsidR="00B318E6">
        <w:rPr>
          <w:rFonts w:cs="Arial"/>
          <w:szCs w:val="22"/>
        </w:rPr>
        <w:t>entwickelnden</w:t>
      </w:r>
      <w:r w:rsidR="007E5AC2">
        <w:rPr>
          <w:rFonts w:cs="Arial"/>
          <w:szCs w:val="22"/>
        </w:rPr>
        <w:t xml:space="preserve"> Zukunftsmarkt</w:t>
      </w:r>
      <w:r w:rsidR="0004660D">
        <w:rPr>
          <w:rFonts w:cs="Arial"/>
          <w:szCs w:val="22"/>
        </w:rPr>
        <w:t xml:space="preserve"> </w:t>
      </w:r>
      <w:r w:rsidR="001F1797">
        <w:rPr>
          <w:rFonts w:cs="Arial"/>
          <w:szCs w:val="22"/>
        </w:rPr>
        <w:t>für</w:t>
      </w:r>
      <w:r w:rsidR="00342CE0">
        <w:rPr>
          <w:rFonts w:cs="Arial"/>
          <w:szCs w:val="22"/>
        </w:rPr>
        <w:t xml:space="preserve"> schnellere</w:t>
      </w:r>
      <w:r w:rsidR="001F1797">
        <w:rPr>
          <w:rFonts w:cs="Arial"/>
          <w:szCs w:val="22"/>
        </w:rPr>
        <w:t>s</w:t>
      </w:r>
      <w:r w:rsidR="00342CE0">
        <w:rPr>
          <w:rFonts w:cs="Arial"/>
          <w:szCs w:val="22"/>
        </w:rPr>
        <w:t xml:space="preserve">, </w:t>
      </w:r>
      <w:r w:rsidR="001F1797">
        <w:rPr>
          <w:rFonts w:cs="Arial"/>
          <w:szCs w:val="22"/>
        </w:rPr>
        <w:t xml:space="preserve">nachhaltigeres </w:t>
      </w:r>
      <w:r w:rsidR="00037F6A">
        <w:rPr>
          <w:rFonts w:cs="Arial"/>
          <w:szCs w:val="22"/>
        </w:rPr>
        <w:t xml:space="preserve">und </w:t>
      </w:r>
      <w:r w:rsidR="00342CE0">
        <w:rPr>
          <w:rFonts w:cs="Arial"/>
          <w:szCs w:val="22"/>
        </w:rPr>
        <w:t>kostengünstigere</w:t>
      </w:r>
      <w:r w:rsidR="00037F6A">
        <w:rPr>
          <w:rFonts w:cs="Arial"/>
          <w:szCs w:val="22"/>
        </w:rPr>
        <w:t>s</w:t>
      </w:r>
      <w:r w:rsidR="00F07CD5">
        <w:rPr>
          <w:rFonts w:cs="Arial"/>
          <w:szCs w:val="22"/>
        </w:rPr>
        <w:t xml:space="preserve"> Bauen i</w:t>
      </w:r>
      <w:r w:rsidR="00926F6C">
        <w:rPr>
          <w:rFonts w:cs="Arial"/>
          <w:szCs w:val="22"/>
        </w:rPr>
        <w:t>n den</w:t>
      </w:r>
      <w:r w:rsidR="00F07CD5">
        <w:rPr>
          <w:rFonts w:cs="Arial"/>
          <w:szCs w:val="22"/>
        </w:rPr>
        <w:t xml:space="preserve"> Blick</w:t>
      </w:r>
      <w:r w:rsidR="00B446D8">
        <w:rPr>
          <w:rFonts w:cs="Arial"/>
          <w:szCs w:val="22"/>
        </w:rPr>
        <w:t>.</w:t>
      </w:r>
      <w:r w:rsidR="00763659">
        <w:rPr>
          <w:rFonts w:cs="Arial"/>
          <w:szCs w:val="22"/>
        </w:rPr>
        <w:t xml:space="preserve"> </w:t>
      </w:r>
      <w:r w:rsidR="0098628E">
        <w:rPr>
          <w:rFonts w:cs="Arial"/>
          <w:szCs w:val="22"/>
        </w:rPr>
        <w:t xml:space="preserve">Sein </w:t>
      </w:r>
      <w:r w:rsidR="00FB2780">
        <w:rPr>
          <w:rFonts w:cs="Arial"/>
          <w:szCs w:val="22"/>
        </w:rPr>
        <w:t>neues Einbaugehäuse 3D-Betondruck</w:t>
      </w:r>
      <w:r w:rsidR="00A12CD4">
        <w:rPr>
          <w:rFonts w:cs="Arial"/>
          <w:szCs w:val="22"/>
        </w:rPr>
        <w:t xml:space="preserve"> sorgt bei der Fertigung </w:t>
      </w:r>
      <w:r w:rsidR="00956E56">
        <w:rPr>
          <w:rFonts w:cs="Arial"/>
          <w:szCs w:val="22"/>
        </w:rPr>
        <w:t xml:space="preserve">als innovativer Platzhalter </w:t>
      </w:r>
      <w:r w:rsidR="0044273E">
        <w:rPr>
          <w:rFonts w:cs="Arial"/>
          <w:szCs w:val="22"/>
        </w:rPr>
        <w:t>für</w:t>
      </w:r>
      <w:r w:rsidR="004D7EC5">
        <w:rPr>
          <w:rFonts w:cs="Arial"/>
          <w:szCs w:val="22"/>
        </w:rPr>
        <w:t xml:space="preserve"> </w:t>
      </w:r>
      <w:r w:rsidR="00F31C91">
        <w:rPr>
          <w:rFonts w:cs="Arial"/>
          <w:szCs w:val="22"/>
        </w:rPr>
        <w:t>di</w:t>
      </w:r>
      <w:r w:rsidR="004D7EC5">
        <w:rPr>
          <w:rFonts w:cs="Arial"/>
          <w:szCs w:val="22"/>
        </w:rPr>
        <w:t xml:space="preserve">e sichere Basis einer </w:t>
      </w:r>
      <w:r w:rsidR="00D119FC">
        <w:rPr>
          <w:rFonts w:cs="Arial"/>
          <w:szCs w:val="22"/>
        </w:rPr>
        <w:t xml:space="preserve">späteren </w:t>
      </w:r>
      <w:r w:rsidR="004D7EC5">
        <w:rPr>
          <w:rFonts w:cs="Arial"/>
          <w:szCs w:val="22"/>
        </w:rPr>
        <w:t xml:space="preserve">sauberen und </w:t>
      </w:r>
      <w:r w:rsidR="00D119FC">
        <w:rPr>
          <w:rFonts w:cs="Arial"/>
          <w:szCs w:val="22"/>
        </w:rPr>
        <w:t>schnellen Elektro-Installation</w:t>
      </w:r>
      <w:r w:rsidR="004B61C0">
        <w:rPr>
          <w:rFonts w:cs="Arial"/>
          <w:szCs w:val="22"/>
        </w:rPr>
        <w:t>.</w:t>
      </w:r>
      <w:r w:rsidR="00B74F36">
        <w:rPr>
          <w:rFonts w:cs="Arial"/>
          <w:szCs w:val="22"/>
        </w:rPr>
        <w:t xml:space="preserve"> </w:t>
      </w:r>
      <w:r w:rsidR="007E5AC2">
        <w:rPr>
          <w:rFonts w:cs="Arial"/>
          <w:szCs w:val="22"/>
        </w:rPr>
        <w:t xml:space="preserve"> </w:t>
      </w:r>
      <w:r w:rsidR="00AC13BA">
        <w:rPr>
          <w:rFonts w:cs="Arial"/>
          <w:szCs w:val="22"/>
        </w:rPr>
        <w:t xml:space="preserve"> </w:t>
      </w:r>
    </w:p>
    <w:p w14:paraId="20ED9BDF" w14:textId="77777777" w:rsidR="0031489F" w:rsidRDefault="0031489F" w:rsidP="00A24A2C">
      <w:pPr>
        <w:spacing w:line="360" w:lineRule="auto"/>
        <w:jc w:val="both"/>
        <w:rPr>
          <w:rFonts w:cs="Arial"/>
          <w:szCs w:val="22"/>
        </w:rPr>
      </w:pPr>
    </w:p>
    <w:p w14:paraId="3E6EE4CA" w14:textId="4F1C1E46" w:rsidR="0031489F" w:rsidRDefault="00832EFF" w:rsidP="0066647B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Da heute </w:t>
      </w:r>
      <w:r w:rsidR="00D06E1C">
        <w:rPr>
          <w:rFonts w:cs="Arial"/>
          <w:szCs w:val="22"/>
        </w:rPr>
        <w:t xml:space="preserve">Gebäude fast ausschließlich </w:t>
      </w:r>
      <w:r w:rsidR="00F036F7">
        <w:rPr>
          <w:rFonts w:cs="Arial"/>
          <w:szCs w:val="22"/>
        </w:rPr>
        <w:t>digital</w:t>
      </w:r>
      <w:r w:rsidR="0074662F">
        <w:rPr>
          <w:rFonts w:cs="Arial"/>
          <w:szCs w:val="22"/>
        </w:rPr>
        <w:t xml:space="preserve"> geplant werden</w:t>
      </w:r>
      <w:r w:rsidR="009827D5">
        <w:rPr>
          <w:rFonts w:cs="Arial"/>
          <w:szCs w:val="22"/>
        </w:rPr>
        <w:t xml:space="preserve">, </w:t>
      </w:r>
      <w:r w:rsidR="00C739DE">
        <w:rPr>
          <w:rFonts w:cs="Arial"/>
          <w:szCs w:val="22"/>
        </w:rPr>
        <w:t>ist</w:t>
      </w:r>
      <w:r w:rsidR="009827D5">
        <w:rPr>
          <w:rFonts w:cs="Arial"/>
          <w:szCs w:val="22"/>
        </w:rPr>
        <w:t xml:space="preserve"> es </w:t>
      </w:r>
      <w:r w:rsidR="00246803">
        <w:rPr>
          <w:rFonts w:cs="Arial"/>
          <w:szCs w:val="22"/>
        </w:rPr>
        <w:t xml:space="preserve">nur </w:t>
      </w:r>
      <w:r w:rsidR="00997AB3">
        <w:rPr>
          <w:rFonts w:cs="Arial"/>
          <w:szCs w:val="22"/>
        </w:rPr>
        <w:t xml:space="preserve">eine </w:t>
      </w:r>
      <w:r w:rsidR="009827D5">
        <w:rPr>
          <w:rFonts w:cs="Arial"/>
          <w:szCs w:val="22"/>
        </w:rPr>
        <w:t>logische Konsequenz</w:t>
      </w:r>
      <w:r w:rsidR="00246803">
        <w:rPr>
          <w:rFonts w:cs="Arial"/>
          <w:szCs w:val="22"/>
        </w:rPr>
        <w:t xml:space="preserve">, dass Computer </w:t>
      </w:r>
      <w:r w:rsidR="00B91D87">
        <w:rPr>
          <w:rFonts w:cs="Arial"/>
          <w:szCs w:val="22"/>
        </w:rPr>
        <w:t>vermehrt</w:t>
      </w:r>
      <w:r w:rsidR="0061725D">
        <w:rPr>
          <w:rFonts w:cs="Arial"/>
          <w:szCs w:val="22"/>
        </w:rPr>
        <w:t xml:space="preserve"> </w:t>
      </w:r>
      <w:r w:rsidR="00246803">
        <w:rPr>
          <w:rFonts w:cs="Arial"/>
          <w:szCs w:val="22"/>
        </w:rPr>
        <w:t>auc</w:t>
      </w:r>
      <w:r w:rsidR="0061725D">
        <w:rPr>
          <w:rFonts w:cs="Arial"/>
          <w:szCs w:val="22"/>
        </w:rPr>
        <w:t xml:space="preserve">h </w:t>
      </w:r>
      <w:r w:rsidR="00180E6A">
        <w:rPr>
          <w:rFonts w:cs="Arial"/>
          <w:szCs w:val="22"/>
        </w:rPr>
        <w:t>beim</w:t>
      </w:r>
      <w:r w:rsidR="0061725D">
        <w:rPr>
          <w:rFonts w:cs="Arial"/>
          <w:szCs w:val="22"/>
        </w:rPr>
        <w:t xml:space="preserve"> Bau </w:t>
      </w:r>
      <w:r w:rsidR="00350A7C">
        <w:rPr>
          <w:rFonts w:cs="Arial"/>
          <w:szCs w:val="22"/>
        </w:rPr>
        <w:t xml:space="preserve">selbst </w:t>
      </w:r>
      <w:r w:rsidR="00577BA6">
        <w:rPr>
          <w:rFonts w:cs="Arial"/>
          <w:szCs w:val="22"/>
        </w:rPr>
        <w:t>eingesetzt werden</w:t>
      </w:r>
      <w:r w:rsidR="0061725D">
        <w:rPr>
          <w:rFonts w:cs="Arial"/>
          <w:szCs w:val="22"/>
        </w:rPr>
        <w:t xml:space="preserve">. </w:t>
      </w:r>
      <w:r w:rsidR="00B87075">
        <w:rPr>
          <w:rFonts w:cs="Arial"/>
          <w:szCs w:val="22"/>
        </w:rPr>
        <w:t xml:space="preserve">Nach </w:t>
      </w:r>
      <w:r w:rsidR="00BD08ED">
        <w:rPr>
          <w:rFonts w:cs="Arial"/>
          <w:szCs w:val="22"/>
        </w:rPr>
        <w:t>Entwicklung</w:t>
      </w:r>
      <w:r w:rsidR="00EC2996">
        <w:rPr>
          <w:rFonts w:cs="Arial"/>
          <w:szCs w:val="22"/>
        </w:rPr>
        <w:t xml:space="preserve"> der 3D-Drucktechn</w:t>
      </w:r>
      <w:r w:rsidR="007915F4">
        <w:rPr>
          <w:rFonts w:cs="Arial"/>
          <w:szCs w:val="22"/>
        </w:rPr>
        <w:t>ik</w:t>
      </w:r>
      <w:r w:rsidR="00EC2996">
        <w:rPr>
          <w:rFonts w:cs="Arial"/>
          <w:szCs w:val="22"/>
        </w:rPr>
        <w:t xml:space="preserve"> und </w:t>
      </w:r>
      <w:r w:rsidR="00B87075">
        <w:rPr>
          <w:rFonts w:cs="Arial"/>
          <w:szCs w:val="22"/>
        </w:rPr>
        <w:t xml:space="preserve">ersten Bauten in den USA vor etwa zehn Jahren </w:t>
      </w:r>
      <w:r w:rsidR="007546C9">
        <w:rPr>
          <w:rFonts w:cs="Arial"/>
          <w:szCs w:val="22"/>
        </w:rPr>
        <w:t>sowie</w:t>
      </w:r>
      <w:r w:rsidR="00653493">
        <w:rPr>
          <w:rFonts w:cs="Arial"/>
          <w:szCs w:val="22"/>
        </w:rPr>
        <w:t xml:space="preserve"> großen Fortschritten</w:t>
      </w:r>
      <w:r w:rsidR="00350A7C">
        <w:rPr>
          <w:rFonts w:cs="Arial"/>
          <w:szCs w:val="22"/>
        </w:rPr>
        <w:t xml:space="preserve"> in d</w:t>
      </w:r>
      <w:r w:rsidR="007915F4">
        <w:rPr>
          <w:rFonts w:cs="Arial"/>
          <w:szCs w:val="22"/>
        </w:rPr>
        <w:t>ies</w:t>
      </w:r>
      <w:r w:rsidR="00350A7C">
        <w:rPr>
          <w:rFonts w:cs="Arial"/>
          <w:szCs w:val="22"/>
        </w:rPr>
        <w:t>er Technologie</w:t>
      </w:r>
      <w:r w:rsidR="006F2DED">
        <w:rPr>
          <w:rFonts w:cs="Arial"/>
          <w:szCs w:val="22"/>
        </w:rPr>
        <w:t xml:space="preserve"> zeichnet sich </w:t>
      </w:r>
      <w:r w:rsidR="00937FB4">
        <w:rPr>
          <w:rFonts w:cs="Arial"/>
          <w:szCs w:val="22"/>
        </w:rPr>
        <w:t xml:space="preserve">inzwischen </w:t>
      </w:r>
      <w:r w:rsidR="006F2DED">
        <w:rPr>
          <w:rFonts w:cs="Arial"/>
          <w:szCs w:val="22"/>
        </w:rPr>
        <w:t xml:space="preserve">auch in Europa </w:t>
      </w:r>
      <w:r w:rsidR="00B907F4">
        <w:rPr>
          <w:rFonts w:cs="Arial"/>
          <w:szCs w:val="22"/>
        </w:rPr>
        <w:t>ein</w:t>
      </w:r>
      <w:r w:rsidR="00BA004D">
        <w:rPr>
          <w:rFonts w:cs="Arial"/>
          <w:szCs w:val="22"/>
        </w:rPr>
        <w:t>e</w:t>
      </w:r>
      <w:r w:rsidR="00CA0C4E">
        <w:rPr>
          <w:rFonts w:cs="Arial"/>
          <w:szCs w:val="22"/>
        </w:rPr>
        <w:t xml:space="preserve"> Nachfrage nach</w:t>
      </w:r>
      <w:r w:rsidR="00BA004D">
        <w:rPr>
          <w:rFonts w:cs="Arial"/>
          <w:szCs w:val="22"/>
        </w:rPr>
        <w:t xml:space="preserve"> gedruckten H</w:t>
      </w:r>
      <w:r w:rsidR="00044FAA">
        <w:rPr>
          <w:rFonts w:cs="Arial"/>
          <w:szCs w:val="22"/>
        </w:rPr>
        <w:t>äusern</w:t>
      </w:r>
      <w:r w:rsidR="00BA004D">
        <w:rPr>
          <w:rFonts w:cs="Arial"/>
          <w:szCs w:val="22"/>
        </w:rPr>
        <w:t xml:space="preserve"> ab. </w:t>
      </w:r>
      <w:r w:rsidR="0000160A">
        <w:rPr>
          <w:rFonts w:cs="Arial"/>
          <w:szCs w:val="22"/>
        </w:rPr>
        <w:t xml:space="preserve">So ist </w:t>
      </w:r>
      <w:r w:rsidR="00911FCE">
        <w:rPr>
          <w:rFonts w:cs="Arial"/>
          <w:szCs w:val="22"/>
        </w:rPr>
        <w:t xml:space="preserve">beispielsweise </w:t>
      </w:r>
      <w:r w:rsidR="00B809EB">
        <w:rPr>
          <w:rFonts w:cs="Arial"/>
          <w:szCs w:val="22"/>
        </w:rPr>
        <w:t xml:space="preserve">im vergangenen Jahr </w:t>
      </w:r>
      <w:r w:rsidR="00911FCE">
        <w:rPr>
          <w:rFonts w:cs="Arial"/>
          <w:szCs w:val="22"/>
        </w:rPr>
        <w:t xml:space="preserve">in Heidelberg </w:t>
      </w:r>
      <w:r w:rsidR="00B45E10">
        <w:rPr>
          <w:rFonts w:cs="Arial"/>
          <w:szCs w:val="22"/>
        </w:rPr>
        <w:t>mit eine</w:t>
      </w:r>
      <w:r w:rsidR="00DD6F6D">
        <w:rPr>
          <w:rFonts w:cs="Arial"/>
          <w:szCs w:val="22"/>
        </w:rPr>
        <w:t xml:space="preserve">m IT-Serverhotel </w:t>
      </w:r>
      <w:r w:rsidR="00911FCE">
        <w:rPr>
          <w:rFonts w:cs="Arial"/>
          <w:szCs w:val="22"/>
        </w:rPr>
        <w:t>das größte</w:t>
      </w:r>
      <w:r w:rsidR="00FE4FE6">
        <w:rPr>
          <w:rFonts w:cs="Arial"/>
          <w:szCs w:val="22"/>
        </w:rPr>
        <w:t xml:space="preserve"> 3D-gedruckte Gebäude Europas </w:t>
      </w:r>
      <w:r w:rsidR="00EC2996">
        <w:rPr>
          <w:rFonts w:cs="Arial"/>
          <w:szCs w:val="22"/>
        </w:rPr>
        <w:t>entstanden.</w:t>
      </w:r>
      <w:r w:rsidR="00C02DEA">
        <w:rPr>
          <w:rFonts w:cs="Arial"/>
          <w:szCs w:val="22"/>
        </w:rPr>
        <w:t xml:space="preserve"> </w:t>
      </w:r>
      <w:r w:rsidR="00C51135">
        <w:rPr>
          <w:rFonts w:cs="Arial"/>
          <w:szCs w:val="22"/>
        </w:rPr>
        <w:lastRenderedPageBreak/>
        <w:t>I</w:t>
      </w:r>
      <w:r w:rsidR="0028349E">
        <w:rPr>
          <w:rFonts w:cs="Arial"/>
          <w:szCs w:val="22"/>
        </w:rPr>
        <w:t xml:space="preserve">m Ortsteil Capelle </w:t>
      </w:r>
      <w:r w:rsidR="00F21690">
        <w:rPr>
          <w:rFonts w:cs="Arial"/>
          <w:szCs w:val="22"/>
        </w:rPr>
        <w:t xml:space="preserve">der </w:t>
      </w:r>
      <w:r w:rsidR="006C5218">
        <w:rPr>
          <w:rFonts w:cs="Arial"/>
          <w:szCs w:val="22"/>
        </w:rPr>
        <w:t xml:space="preserve">münsterländischen </w:t>
      </w:r>
      <w:r w:rsidR="00F21690">
        <w:rPr>
          <w:rFonts w:cs="Arial"/>
          <w:szCs w:val="22"/>
        </w:rPr>
        <w:t>Gemeinde Nordkirchen</w:t>
      </w:r>
      <w:r w:rsidR="000C2B8E">
        <w:rPr>
          <w:rFonts w:cs="Arial"/>
          <w:szCs w:val="22"/>
        </w:rPr>
        <w:t xml:space="preserve"> </w:t>
      </w:r>
      <w:r w:rsidR="000A4EC7">
        <w:rPr>
          <w:rFonts w:cs="Arial"/>
          <w:szCs w:val="22"/>
        </w:rPr>
        <w:t>wurde</w:t>
      </w:r>
      <w:r w:rsidR="00146C5A">
        <w:rPr>
          <w:rFonts w:cs="Arial"/>
          <w:szCs w:val="22"/>
        </w:rPr>
        <w:t xml:space="preserve"> </w:t>
      </w:r>
      <w:r w:rsidR="000C2B8E">
        <w:rPr>
          <w:rFonts w:cs="Arial"/>
          <w:szCs w:val="22"/>
        </w:rPr>
        <w:t>das erste öffentlich</w:t>
      </w:r>
      <w:r w:rsidR="00CD524C">
        <w:rPr>
          <w:rFonts w:cs="Arial"/>
          <w:szCs w:val="22"/>
        </w:rPr>
        <w:t xml:space="preserve">e Gebäude </w:t>
      </w:r>
      <w:r w:rsidR="00B97651">
        <w:rPr>
          <w:rFonts w:cs="Arial"/>
          <w:szCs w:val="22"/>
        </w:rPr>
        <w:t>in Deutschland</w:t>
      </w:r>
      <w:r w:rsidR="00352CE7">
        <w:rPr>
          <w:rFonts w:cs="Arial"/>
          <w:szCs w:val="22"/>
        </w:rPr>
        <w:t xml:space="preserve"> </w:t>
      </w:r>
      <w:r w:rsidR="003C5942">
        <w:rPr>
          <w:rFonts w:cs="Arial"/>
          <w:szCs w:val="22"/>
        </w:rPr>
        <w:t>im</w:t>
      </w:r>
      <w:r w:rsidR="00CD524C">
        <w:rPr>
          <w:rFonts w:cs="Arial"/>
          <w:szCs w:val="22"/>
        </w:rPr>
        <w:t xml:space="preserve"> </w:t>
      </w:r>
      <w:r w:rsidR="00352CE7">
        <w:rPr>
          <w:rFonts w:cs="Arial"/>
          <w:szCs w:val="22"/>
        </w:rPr>
        <w:t xml:space="preserve">Betondruck </w:t>
      </w:r>
      <w:r w:rsidR="00330CB1">
        <w:rPr>
          <w:rFonts w:cs="Arial"/>
          <w:szCs w:val="22"/>
        </w:rPr>
        <w:t>erstellt</w:t>
      </w:r>
      <w:r w:rsidR="00B01DC1">
        <w:rPr>
          <w:rFonts w:cs="Arial"/>
          <w:szCs w:val="22"/>
        </w:rPr>
        <w:t xml:space="preserve">, das </w:t>
      </w:r>
      <w:r w:rsidR="00843EC3">
        <w:rPr>
          <w:rFonts w:cs="Arial"/>
          <w:szCs w:val="22"/>
        </w:rPr>
        <w:t>auch überregional für hohe Aufmerksamkeit</w:t>
      </w:r>
      <w:r w:rsidR="000A192F">
        <w:rPr>
          <w:rFonts w:cs="Arial"/>
          <w:szCs w:val="22"/>
        </w:rPr>
        <w:t xml:space="preserve"> sorgte</w:t>
      </w:r>
      <w:r w:rsidR="00352CE7">
        <w:rPr>
          <w:rFonts w:cs="Arial"/>
          <w:szCs w:val="22"/>
        </w:rPr>
        <w:t>.</w:t>
      </w:r>
      <w:r w:rsidR="000A192F">
        <w:rPr>
          <w:rFonts w:cs="Arial"/>
          <w:szCs w:val="22"/>
        </w:rPr>
        <w:t xml:space="preserve"> </w:t>
      </w:r>
      <w:r w:rsidR="00684B2B">
        <w:rPr>
          <w:rFonts w:cs="Arial"/>
          <w:szCs w:val="22"/>
        </w:rPr>
        <w:t xml:space="preserve">Der </w:t>
      </w:r>
      <w:r w:rsidR="006E5037">
        <w:rPr>
          <w:rFonts w:cs="Arial"/>
          <w:szCs w:val="22"/>
        </w:rPr>
        <w:t>innovative Entwurf der Steinhoff</w:t>
      </w:r>
      <w:r w:rsidR="00FE14BA">
        <w:rPr>
          <w:rFonts w:cs="Arial"/>
          <w:szCs w:val="22"/>
        </w:rPr>
        <w:t>-A</w:t>
      </w:r>
      <w:r w:rsidR="006E5037">
        <w:rPr>
          <w:rFonts w:cs="Arial"/>
          <w:szCs w:val="22"/>
        </w:rPr>
        <w:t xml:space="preserve">rchitekten </w:t>
      </w:r>
      <w:r w:rsidR="00DE7BA2">
        <w:rPr>
          <w:rFonts w:cs="Arial"/>
          <w:szCs w:val="22"/>
        </w:rPr>
        <w:t>ist</w:t>
      </w:r>
      <w:r w:rsidR="003132A1">
        <w:rPr>
          <w:rFonts w:cs="Arial"/>
          <w:szCs w:val="22"/>
        </w:rPr>
        <w:t xml:space="preserve"> durch</w:t>
      </w:r>
      <w:r w:rsidR="00352CE7">
        <w:rPr>
          <w:rFonts w:cs="Arial"/>
          <w:szCs w:val="22"/>
        </w:rPr>
        <w:t xml:space="preserve"> </w:t>
      </w:r>
      <w:r w:rsidR="00E64D76">
        <w:rPr>
          <w:rFonts w:cs="Arial"/>
          <w:szCs w:val="22"/>
        </w:rPr>
        <w:t>die Fi</w:t>
      </w:r>
      <w:r w:rsidR="00355C11">
        <w:rPr>
          <w:rFonts w:cs="Arial"/>
          <w:szCs w:val="22"/>
        </w:rPr>
        <w:t xml:space="preserve">rma PERI 3D Construction </w:t>
      </w:r>
      <w:r w:rsidR="008837FD">
        <w:rPr>
          <w:rFonts w:cs="Arial"/>
          <w:szCs w:val="22"/>
        </w:rPr>
        <w:t xml:space="preserve">mit Prototypen der neuen KAISER Einbaugehäuse </w:t>
      </w:r>
      <w:r w:rsidR="00BC1C8A">
        <w:rPr>
          <w:rFonts w:cs="Arial"/>
          <w:szCs w:val="22"/>
        </w:rPr>
        <w:t>umgesetzt</w:t>
      </w:r>
      <w:r w:rsidR="00CB1602">
        <w:rPr>
          <w:rFonts w:cs="Arial"/>
          <w:szCs w:val="22"/>
        </w:rPr>
        <w:t xml:space="preserve"> worden</w:t>
      </w:r>
      <w:r w:rsidR="00804534">
        <w:rPr>
          <w:rFonts w:cs="Arial"/>
          <w:szCs w:val="22"/>
        </w:rPr>
        <w:t>.</w:t>
      </w:r>
      <w:r w:rsidR="0066647B">
        <w:rPr>
          <w:rFonts w:cs="Arial"/>
          <w:szCs w:val="22"/>
        </w:rPr>
        <w:t xml:space="preserve"> </w:t>
      </w:r>
      <w:r w:rsidR="0066647B" w:rsidRPr="0066647B">
        <w:rPr>
          <w:rFonts w:cs="Arial"/>
          <w:szCs w:val="22"/>
        </w:rPr>
        <w:t xml:space="preserve">„Das Einbaugehäuse 3D-Betondruck erleichtert uns die Arbeit auf der 3D-Druckbaustelle. </w:t>
      </w:r>
      <w:r w:rsidR="0066647B">
        <w:rPr>
          <w:rFonts w:cs="Arial"/>
          <w:szCs w:val="22"/>
        </w:rPr>
        <w:t xml:space="preserve"> </w:t>
      </w:r>
      <w:r w:rsidR="0066647B" w:rsidRPr="0066647B">
        <w:rPr>
          <w:rFonts w:cs="Arial"/>
          <w:szCs w:val="22"/>
        </w:rPr>
        <w:t>Das Gehäuse lässt sich durch die Wasserwaage präzise einsetzen und schafft durch den bündigen Abschluss zur Schichtstruktur eine tolle Optik.“ – Michael Oßwald, Anwendungsingenieur bei PERI 3D Construction</w:t>
      </w:r>
      <w:r w:rsidR="0066647B">
        <w:rPr>
          <w:rFonts w:cs="Arial"/>
          <w:szCs w:val="22"/>
        </w:rPr>
        <w:t>.</w:t>
      </w:r>
    </w:p>
    <w:p w14:paraId="2EC5F893" w14:textId="77777777" w:rsidR="00A42378" w:rsidRDefault="00A42378" w:rsidP="00A42378">
      <w:pPr>
        <w:rPr>
          <w:rFonts w:cs="Arial"/>
          <w:bCs/>
          <w:i/>
          <w:iCs/>
          <w:color w:val="A6A6A6" w:themeColor="background1" w:themeShade="A6"/>
          <w:sz w:val="20"/>
        </w:rPr>
      </w:pPr>
    </w:p>
    <w:p w14:paraId="70AA2936" w14:textId="496E85B0" w:rsidR="00240B97" w:rsidRDefault="00240B97" w:rsidP="00A42378">
      <w:pPr>
        <w:rPr>
          <w:rFonts w:cs="Arial"/>
          <w:b/>
          <w:szCs w:val="22"/>
        </w:rPr>
      </w:pPr>
      <w:r w:rsidRPr="00787568">
        <w:rPr>
          <w:rFonts w:cs="Arial"/>
          <w:b/>
          <w:szCs w:val="22"/>
        </w:rPr>
        <w:t>3D-Drucktechni</w:t>
      </w:r>
      <w:r w:rsidR="00787568" w:rsidRPr="00787568">
        <w:rPr>
          <w:rFonts w:cs="Arial"/>
          <w:b/>
          <w:szCs w:val="22"/>
        </w:rPr>
        <w:t>k</w:t>
      </w:r>
    </w:p>
    <w:p w14:paraId="477B7315" w14:textId="77777777" w:rsidR="007C6CF4" w:rsidRPr="00787568" w:rsidRDefault="007C6CF4" w:rsidP="00A42378">
      <w:pPr>
        <w:rPr>
          <w:rFonts w:cs="Arial"/>
          <w:b/>
          <w:szCs w:val="22"/>
        </w:rPr>
      </w:pPr>
    </w:p>
    <w:p w14:paraId="722D25E0" w14:textId="55D5448A" w:rsidR="00B3248E" w:rsidRDefault="00F50F32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Beim </w:t>
      </w:r>
      <w:r w:rsidR="00C87F5A">
        <w:rPr>
          <w:rFonts w:cs="Arial"/>
          <w:szCs w:val="22"/>
        </w:rPr>
        <w:t xml:space="preserve">3D-Druck werden </w:t>
      </w:r>
      <w:r w:rsidR="00FD474D">
        <w:rPr>
          <w:rFonts w:cs="Arial"/>
          <w:szCs w:val="22"/>
        </w:rPr>
        <w:t xml:space="preserve">Schichten übereinander additiv </w:t>
      </w:r>
      <w:r w:rsidR="006F653C">
        <w:rPr>
          <w:rFonts w:cs="Arial"/>
          <w:szCs w:val="22"/>
        </w:rPr>
        <w:t>aufgetragen</w:t>
      </w:r>
      <w:r w:rsidR="00A2763C">
        <w:rPr>
          <w:rFonts w:cs="Arial"/>
          <w:szCs w:val="22"/>
        </w:rPr>
        <w:t xml:space="preserve">, um das </w:t>
      </w:r>
      <w:r w:rsidR="0035173F">
        <w:rPr>
          <w:rFonts w:cs="Arial"/>
          <w:szCs w:val="22"/>
        </w:rPr>
        <w:t xml:space="preserve">in allen Einzelheiten </w:t>
      </w:r>
      <w:r w:rsidR="00397711">
        <w:rPr>
          <w:rFonts w:cs="Arial"/>
          <w:szCs w:val="22"/>
        </w:rPr>
        <w:t xml:space="preserve">digital </w:t>
      </w:r>
      <w:r w:rsidR="00CA39C8">
        <w:rPr>
          <w:rFonts w:cs="Arial"/>
          <w:szCs w:val="22"/>
        </w:rPr>
        <w:t xml:space="preserve">genau </w:t>
      </w:r>
      <w:r w:rsidR="0035173F">
        <w:rPr>
          <w:rFonts w:cs="Arial"/>
          <w:szCs w:val="22"/>
        </w:rPr>
        <w:t xml:space="preserve">geplante </w:t>
      </w:r>
      <w:r w:rsidR="00A2763C">
        <w:rPr>
          <w:rFonts w:cs="Arial"/>
          <w:szCs w:val="22"/>
        </w:rPr>
        <w:t xml:space="preserve">Objekt herzustellen. </w:t>
      </w:r>
      <w:r w:rsidR="00F404DF">
        <w:rPr>
          <w:rFonts w:cs="Arial"/>
          <w:szCs w:val="22"/>
        </w:rPr>
        <w:t>Für den</w:t>
      </w:r>
      <w:r w:rsidR="006F0952">
        <w:rPr>
          <w:rFonts w:cs="Arial"/>
          <w:szCs w:val="22"/>
        </w:rPr>
        <w:t xml:space="preserve"> Hausbau wird auf der Baustelle ein Portal errichtet</w:t>
      </w:r>
      <w:r w:rsidR="00FE781D">
        <w:rPr>
          <w:rFonts w:cs="Arial"/>
          <w:szCs w:val="22"/>
        </w:rPr>
        <w:t xml:space="preserve">, </w:t>
      </w:r>
      <w:r w:rsidR="00B812EC">
        <w:rPr>
          <w:rFonts w:cs="Arial"/>
          <w:szCs w:val="22"/>
        </w:rPr>
        <w:t>vo</w:t>
      </w:r>
      <w:r w:rsidR="00FE781D">
        <w:rPr>
          <w:rFonts w:cs="Arial"/>
          <w:szCs w:val="22"/>
        </w:rPr>
        <w:t>n de</w:t>
      </w:r>
      <w:r w:rsidR="00617E2D">
        <w:rPr>
          <w:rFonts w:cs="Arial"/>
          <w:szCs w:val="22"/>
        </w:rPr>
        <w:t xml:space="preserve">m – </w:t>
      </w:r>
      <w:r w:rsidR="003918C9">
        <w:rPr>
          <w:rFonts w:cs="Arial"/>
          <w:szCs w:val="22"/>
        </w:rPr>
        <w:t xml:space="preserve">fast </w:t>
      </w:r>
      <w:r w:rsidR="00617E2D">
        <w:rPr>
          <w:rFonts w:cs="Arial"/>
          <w:szCs w:val="22"/>
        </w:rPr>
        <w:t xml:space="preserve">wie </w:t>
      </w:r>
      <w:r w:rsidR="0040173C">
        <w:rPr>
          <w:rFonts w:cs="Arial"/>
          <w:szCs w:val="22"/>
        </w:rPr>
        <w:t>bei einem Tintenstrahldrucke</w:t>
      </w:r>
      <w:r w:rsidR="00617E2D">
        <w:rPr>
          <w:rFonts w:cs="Arial"/>
          <w:szCs w:val="22"/>
        </w:rPr>
        <w:t xml:space="preserve">r – ein </w:t>
      </w:r>
      <w:r w:rsidR="00E15B16">
        <w:rPr>
          <w:rFonts w:cs="Arial"/>
          <w:szCs w:val="22"/>
        </w:rPr>
        <w:t>hier allerdings zwei</w:t>
      </w:r>
      <w:r w:rsidR="008E50CF">
        <w:rPr>
          <w:rFonts w:cs="Arial"/>
          <w:szCs w:val="22"/>
        </w:rPr>
        <w:t>achsig</w:t>
      </w:r>
      <w:r w:rsidR="00E15B16">
        <w:rPr>
          <w:rFonts w:cs="Arial"/>
          <w:szCs w:val="22"/>
        </w:rPr>
        <w:t xml:space="preserve"> </w:t>
      </w:r>
      <w:r w:rsidR="007E5379">
        <w:rPr>
          <w:rFonts w:cs="Arial"/>
          <w:szCs w:val="22"/>
        </w:rPr>
        <w:t>computer</w:t>
      </w:r>
      <w:r w:rsidR="00A47014">
        <w:rPr>
          <w:rFonts w:cs="Arial"/>
          <w:szCs w:val="22"/>
        </w:rPr>
        <w:t xml:space="preserve">gesteuerter </w:t>
      </w:r>
      <w:r w:rsidR="0040173C">
        <w:rPr>
          <w:rFonts w:cs="Arial"/>
          <w:szCs w:val="22"/>
        </w:rPr>
        <w:t>Druck</w:t>
      </w:r>
      <w:r w:rsidR="00F6191B">
        <w:rPr>
          <w:rFonts w:cs="Arial"/>
          <w:szCs w:val="22"/>
        </w:rPr>
        <w:t>kopf</w:t>
      </w:r>
      <w:r w:rsidR="00A47014">
        <w:rPr>
          <w:rFonts w:cs="Arial"/>
          <w:szCs w:val="22"/>
        </w:rPr>
        <w:t xml:space="preserve"> </w:t>
      </w:r>
      <w:r w:rsidR="00F81D37">
        <w:rPr>
          <w:rFonts w:cs="Arial"/>
          <w:szCs w:val="22"/>
        </w:rPr>
        <w:t>Beton</w:t>
      </w:r>
      <w:r w:rsidR="00657888">
        <w:rPr>
          <w:rFonts w:cs="Arial"/>
          <w:szCs w:val="22"/>
        </w:rPr>
        <w:t>streif</w:t>
      </w:r>
      <w:r w:rsidR="00F81D37">
        <w:rPr>
          <w:rFonts w:cs="Arial"/>
          <w:szCs w:val="22"/>
        </w:rPr>
        <w:t xml:space="preserve">en auf eine </w:t>
      </w:r>
      <w:r w:rsidR="00985EBD">
        <w:rPr>
          <w:rFonts w:cs="Arial"/>
          <w:szCs w:val="22"/>
        </w:rPr>
        <w:t xml:space="preserve">zuvor erstellte </w:t>
      </w:r>
      <w:r w:rsidR="00F81D37">
        <w:rPr>
          <w:rFonts w:cs="Arial"/>
          <w:szCs w:val="22"/>
        </w:rPr>
        <w:t>Bodenplatte aufträgt</w:t>
      </w:r>
      <w:r w:rsidR="00845E73">
        <w:rPr>
          <w:rFonts w:cs="Arial"/>
          <w:szCs w:val="22"/>
        </w:rPr>
        <w:t xml:space="preserve"> und so </w:t>
      </w:r>
      <w:r w:rsidR="00B753C2">
        <w:rPr>
          <w:rFonts w:cs="Arial"/>
          <w:szCs w:val="22"/>
        </w:rPr>
        <w:t xml:space="preserve">schichtweise Außen- und Innenwände </w:t>
      </w:r>
      <w:r w:rsidR="00B812EC">
        <w:rPr>
          <w:rFonts w:cs="Arial"/>
          <w:szCs w:val="22"/>
        </w:rPr>
        <w:t>hochzieht.</w:t>
      </w:r>
      <w:r w:rsidR="007010F2">
        <w:rPr>
          <w:rFonts w:cs="Arial"/>
          <w:szCs w:val="22"/>
        </w:rPr>
        <w:t xml:space="preserve"> Dabei </w:t>
      </w:r>
      <w:r w:rsidR="008A12D6">
        <w:rPr>
          <w:rFonts w:cs="Arial"/>
          <w:szCs w:val="22"/>
        </w:rPr>
        <w:t>werde</w:t>
      </w:r>
      <w:r w:rsidR="009C16A8">
        <w:rPr>
          <w:rFonts w:cs="Arial"/>
          <w:szCs w:val="22"/>
        </w:rPr>
        <w:t xml:space="preserve">n </w:t>
      </w:r>
      <w:r w:rsidR="00FE204B">
        <w:rPr>
          <w:rFonts w:cs="Arial"/>
          <w:szCs w:val="22"/>
        </w:rPr>
        <w:t xml:space="preserve">exakt </w:t>
      </w:r>
      <w:r w:rsidR="00AF48B9">
        <w:rPr>
          <w:rFonts w:cs="Arial"/>
          <w:szCs w:val="22"/>
        </w:rPr>
        <w:t>nach de</w:t>
      </w:r>
      <w:r w:rsidR="005C348C">
        <w:rPr>
          <w:rFonts w:cs="Arial"/>
          <w:szCs w:val="22"/>
        </w:rPr>
        <w:t xml:space="preserve">n Entwurfsplänen </w:t>
      </w:r>
      <w:r w:rsidR="009C16A8">
        <w:rPr>
          <w:rFonts w:cs="Arial"/>
          <w:szCs w:val="22"/>
        </w:rPr>
        <w:t xml:space="preserve">Aussparungen </w:t>
      </w:r>
      <w:r w:rsidR="00E01644">
        <w:rPr>
          <w:rFonts w:cs="Arial"/>
          <w:szCs w:val="22"/>
        </w:rPr>
        <w:t xml:space="preserve">für Türen, </w:t>
      </w:r>
      <w:r w:rsidR="00F75A11">
        <w:rPr>
          <w:rFonts w:cs="Arial"/>
          <w:szCs w:val="22"/>
        </w:rPr>
        <w:t>Fenster und Elektro</w:t>
      </w:r>
      <w:r w:rsidR="00CD13A7">
        <w:rPr>
          <w:rFonts w:cs="Arial"/>
          <w:szCs w:val="22"/>
        </w:rPr>
        <w:t>-Dosen berücksichtigt.</w:t>
      </w:r>
      <w:r w:rsidR="002F3C93">
        <w:rPr>
          <w:rFonts w:cs="Arial"/>
          <w:szCs w:val="22"/>
        </w:rPr>
        <w:t xml:space="preserve"> In diese</w:t>
      </w:r>
      <w:r w:rsidR="00A3763D">
        <w:rPr>
          <w:rFonts w:cs="Arial"/>
          <w:szCs w:val="22"/>
        </w:rPr>
        <w:t xml:space="preserve"> </w:t>
      </w:r>
      <w:r w:rsidR="0074692D">
        <w:rPr>
          <w:rFonts w:cs="Arial"/>
          <w:szCs w:val="22"/>
        </w:rPr>
        <w:t xml:space="preserve">Aussparungen </w:t>
      </w:r>
      <w:r w:rsidR="00A3763D">
        <w:rPr>
          <w:rFonts w:cs="Arial"/>
          <w:szCs w:val="22"/>
        </w:rPr>
        <w:t xml:space="preserve">werden dann </w:t>
      </w:r>
      <w:r w:rsidR="00E90840">
        <w:rPr>
          <w:rFonts w:cs="Arial"/>
          <w:szCs w:val="22"/>
        </w:rPr>
        <w:t xml:space="preserve">während des Druckvorgangs </w:t>
      </w:r>
      <w:r w:rsidR="00A3763D">
        <w:rPr>
          <w:rFonts w:cs="Arial"/>
          <w:szCs w:val="22"/>
        </w:rPr>
        <w:t xml:space="preserve">die neuen </w:t>
      </w:r>
      <w:r w:rsidR="00FB2780">
        <w:rPr>
          <w:rFonts w:cs="Arial"/>
          <w:szCs w:val="22"/>
        </w:rPr>
        <w:t xml:space="preserve">Einbaugehäuse 3D-Betondruck </w:t>
      </w:r>
      <w:r w:rsidR="00A537F9">
        <w:rPr>
          <w:rFonts w:cs="Arial"/>
          <w:szCs w:val="22"/>
        </w:rPr>
        <w:t>für Hohlwanddosen eingesetzt</w:t>
      </w:r>
      <w:r w:rsidR="0002475E">
        <w:rPr>
          <w:rFonts w:cs="Arial"/>
          <w:szCs w:val="22"/>
        </w:rPr>
        <w:t>.</w:t>
      </w:r>
    </w:p>
    <w:p w14:paraId="229129ED" w14:textId="77777777" w:rsidR="0002475E" w:rsidRDefault="0002475E" w:rsidP="00A24A2C">
      <w:pPr>
        <w:spacing w:line="360" w:lineRule="auto"/>
        <w:jc w:val="both"/>
        <w:rPr>
          <w:rFonts w:cs="Arial"/>
          <w:szCs w:val="22"/>
        </w:rPr>
      </w:pPr>
    </w:p>
    <w:p w14:paraId="09DE2747" w14:textId="20F5ACF6" w:rsidR="0002475E" w:rsidRDefault="00F00EFF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b/>
          <w:bCs/>
          <w:szCs w:val="22"/>
        </w:rPr>
        <w:t>Einbaugehäuse</w:t>
      </w:r>
      <w:r w:rsidR="00F6543D">
        <w:rPr>
          <w:rFonts w:cs="Arial"/>
          <w:b/>
          <w:bCs/>
          <w:szCs w:val="22"/>
        </w:rPr>
        <w:br/>
      </w:r>
      <w:r w:rsidR="00B27A10">
        <w:rPr>
          <w:rFonts w:cs="Arial"/>
          <w:szCs w:val="22"/>
        </w:rPr>
        <w:t xml:space="preserve">Die in ihren Abmessungen </w:t>
      </w:r>
      <w:r w:rsidR="0070079B">
        <w:rPr>
          <w:rFonts w:cs="Arial"/>
          <w:szCs w:val="22"/>
        </w:rPr>
        <w:t>(100</w:t>
      </w:r>
      <w:r w:rsidR="00DA1FA7">
        <w:rPr>
          <w:rFonts w:cs="Arial"/>
          <w:szCs w:val="22"/>
        </w:rPr>
        <w:t xml:space="preserve"> x 100 x 87 mm) </w:t>
      </w:r>
      <w:r w:rsidR="00576F73">
        <w:rPr>
          <w:rFonts w:cs="Arial"/>
          <w:szCs w:val="22"/>
        </w:rPr>
        <w:t xml:space="preserve">auf die </w:t>
      </w:r>
      <w:r w:rsidR="00F40360">
        <w:rPr>
          <w:rFonts w:cs="Arial"/>
          <w:szCs w:val="22"/>
        </w:rPr>
        <w:t xml:space="preserve">übliche </w:t>
      </w:r>
      <w:r w:rsidR="00576F73">
        <w:rPr>
          <w:rFonts w:cs="Arial"/>
          <w:szCs w:val="22"/>
        </w:rPr>
        <w:t xml:space="preserve">Schichtbreite </w:t>
      </w:r>
      <w:r w:rsidR="00471578">
        <w:rPr>
          <w:rFonts w:cs="Arial"/>
          <w:szCs w:val="22"/>
        </w:rPr>
        <w:t xml:space="preserve">von </w:t>
      </w:r>
      <w:r w:rsidR="00A377F0">
        <w:rPr>
          <w:rFonts w:cs="Arial"/>
          <w:szCs w:val="22"/>
        </w:rPr>
        <w:t>8</w:t>
      </w:r>
      <w:r w:rsidR="005C468F">
        <w:rPr>
          <w:rFonts w:cs="Arial"/>
          <w:szCs w:val="22"/>
        </w:rPr>
        <w:t xml:space="preserve"> cm </w:t>
      </w:r>
      <w:r w:rsidR="00576F73">
        <w:rPr>
          <w:rFonts w:cs="Arial"/>
          <w:szCs w:val="22"/>
        </w:rPr>
        <w:t xml:space="preserve">zugeschnittenen </w:t>
      </w:r>
      <w:r w:rsidR="00A40112">
        <w:rPr>
          <w:rFonts w:cs="Arial"/>
          <w:szCs w:val="22"/>
        </w:rPr>
        <w:t>rechteckigen</w:t>
      </w:r>
      <w:r w:rsidR="00A40112" w:rsidRPr="00A42522">
        <w:rPr>
          <w:rFonts w:cs="Arial"/>
          <w:szCs w:val="22"/>
        </w:rPr>
        <w:t xml:space="preserve"> </w:t>
      </w:r>
      <w:r w:rsidR="00A42522" w:rsidRPr="00A42522">
        <w:rPr>
          <w:rFonts w:cs="Arial"/>
          <w:szCs w:val="22"/>
        </w:rPr>
        <w:t>Einbaugehäuse</w:t>
      </w:r>
      <w:r w:rsidR="00076B2A" w:rsidRPr="00A42522">
        <w:rPr>
          <w:rFonts w:cs="Arial"/>
          <w:szCs w:val="22"/>
        </w:rPr>
        <w:t xml:space="preserve"> </w:t>
      </w:r>
      <w:r w:rsidR="00F61FCD">
        <w:rPr>
          <w:rFonts w:cs="Arial"/>
          <w:szCs w:val="22"/>
        </w:rPr>
        <w:t xml:space="preserve">fixieren sich </w:t>
      </w:r>
      <w:r w:rsidR="002D532D">
        <w:rPr>
          <w:rFonts w:cs="Arial"/>
          <w:szCs w:val="22"/>
        </w:rPr>
        <w:t xml:space="preserve">mit </w:t>
      </w:r>
      <w:r w:rsidR="005E27B5">
        <w:rPr>
          <w:rFonts w:cs="Arial"/>
          <w:szCs w:val="22"/>
        </w:rPr>
        <w:t>jew</w:t>
      </w:r>
      <w:r w:rsidR="00496971">
        <w:rPr>
          <w:rFonts w:cs="Arial"/>
          <w:szCs w:val="22"/>
        </w:rPr>
        <w:t xml:space="preserve">eils </w:t>
      </w:r>
      <w:r w:rsidR="0091627E">
        <w:rPr>
          <w:rFonts w:cs="Arial"/>
          <w:szCs w:val="22"/>
        </w:rPr>
        <w:t>fünf</w:t>
      </w:r>
      <w:r w:rsidR="008F343A">
        <w:rPr>
          <w:rFonts w:cs="Arial"/>
          <w:szCs w:val="22"/>
        </w:rPr>
        <w:t xml:space="preserve"> </w:t>
      </w:r>
      <w:r w:rsidR="002D532D">
        <w:rPr>
          <w:rFonts w:cs="Arial"/>
          <w:szCs w:val="22"/>
        </w:rPr>
        <w:t xml:space="preserve">tiefliegenden Betonhalterungen </w:t>
      </w:r>
      <w:r w:rsidR="00496971">
        <w:rPr>
          <w:rFonts w:cs="Arial"/>
          <w:szCs w:val="22"/>
        </w:rPr>
        <w:t xml:space="preserve">oben und </w:t>
      </w:r>
      <w:r w:rsidR="00E86B7D">
        <w:rPr>
          <w:rFonts w:cs="Arial"/>
          <w:szCs w:val="22"/>
        </w:rPr>
        <w:t xml:space="preserve">unten </w:t>
      </w:r>
      <w:r w:rsidR="00F4587D">
        <w:rPr>
          <w:rFonts w:cs="Arial"/>
          <w:szCs w:val="22"/>
        </w:rPr>
        <w:t xml:space="preserve">im Layer und bieten </w:t>
      </w:r>
      <w:r w:rsidR="00CC7CE5">
        <w:rPr>
          <w:rFonts w:cs="Arial"/>
          <w:szCs w:val="22"/>
        </w:rPr>
        <w:t xml:space="preserve">so </w:t>
      </w:r>
      <w:r w:rsidR="00F4587D">
        <w:rPr>
          <w:rFonts w:cs="Arial"/>
          <w:szCs w:val="22"/>
        </w:rPr>
        <w:t>dauerhaft sicheren Halt in der Wand.</w:t>
      </w:r>
      <w:r w:rsidR="00D547C4">
        <w:rPr>
          <w:rFonts w:cs="Arial"/>
          <w:szCs w:val="22"/>
        </w:rPr>
        <w:t xml:space="preserve"> </w:t>
      </w:r>
      <w:r w:rsidR="00BF6B77">
        <w:rPr>
          <w:rFonts w:cs="Arial"/>
          <w:szCs w:val="22"/>
        </w:rPr>
        <w:t xml:space="preserve">Zur exakten </w:t>
      </w:r>
      <w:r w:rsidR="00853240">
        <w:rPr>
          <w:rFonts w:cs="Arial"/>
          <w:szCs w:val="22"/>
        </w:rPr>
        <w:t xml:space="preserve">und schnellen </w:t>
      </w:r>
      <w:r w:rsidR="004D1495">
        <w:rPr>
          <w:rFonts w:cs="Arial"/>
          <w:szCs w:val="22"/>
        </w:rPr>
        <w:t xml:space="preserve">Ausrichtung </w:t>
      </w:r>
      <w:r w:rsidR="0089044E">
        <w:rPr>
          <w:rFonts w:cs="Arial"/>
          <w:szCs w:val="22"/>
        </w:rPr>
        <w:t xml:space="preserve">im Fertigungsprozess </w:t>
      </w:r>
      <w:r w:rsidR="00383BA3">
        <w:rPr>
          <w:rFonts w:cs="Arial"/>
          <w:szCs w:val="22"/>
        </w:rPr>
        <w:t xml:space="preserve">dient </w:t>
      </w:r>
      <w:r w:rsidR="006C6240">
        <w:rPr>
          <w:rFonts w:cs="Arial"/>
          <w:szCs w:val="22"/>
        </w:rPr>
        <w:t>di</w:t>
      </w:r>
      <w:r w:rsidR="00383BA3">
        <w:rPr>
          <w:rFonts w:cs="Arial"/>
          <w:szCs w:val="22"/>
        </w:rPr>
        <w:t>e Aufnahme für eine</w:t>
      </w:r>
      <w:r w:rsidR="004C112B">
        <w:rPr>
          <w:rFonts w:cs="Arial"/>
          <w:szCs w:val="22"/>
        </w:rPr>
        <w:t xml:space="preserve"> kleine </w:t>
      </w:r>
      <w:r w:rsidR="0089044E">
        <w:rPr>
          <w:rFonts w:cs="Arial"/>
          <w:szCs w:val="22"/>
        </w:rPr>
        <w:t xml:space="preserve">optionale </w:t>
      </w:r>
      <w:r w:rsidR="006C7313">
        <w:rPr>
          <w:rFonts w:cs="Arial"/>
          <w:szCs w:val="22"/>
        </w:rPr>
        <w:t>Wasserwaage mit zwei Libellen</w:t>
      </w:r>
      <w:r w:rsidR="00A447B8">
        <w:rPr>
          <w:rFonts w:cs="Arial"/>
          <w:szCs w:val="22"/>
        </w:rPr>
        <w:t xml:space="preserve">. </w:t>
      </w:r>
      <w:r w:rsidR="00E2786A">
        <w:rPr>
          <w:rFonts w:cs="Arial"/>
          <w:szCs w:val="22"/>
        </w:rPr>
        <w:t xml:space="preserve">Die Einbauöffnung </w:t>
      </w:r>
      <w:r w:rsidR="00AA117B">
        <w:rPr>
          <w:rFonts w:cs="Arial"/>
          <w:szCs w:val="22"/>
        </w:rPr>
        <w:t xml:space="preserve">des </w:t>
      </w:r>
      <w:r w:rsidR="00A42522">
        <w:rPr>
          <w:rFonts w:cs="Arial"/>
          <w:szCs w:val="22"/>
        </w:rPr>
        <w:t>Gehäuses</w:t>
      </w:r>
      <w:r w:rsidR="00AA117B">
        <w:rPr>
          <w:rFonts w:cs="Arial"/>
          <w:szCs w:val="22"/>
        </w:rPr>
        <w:t xml:space="preserve"> </w:t>
      </w:r>
      <w:r w:rsidR="00E2786A">
        <w:rPr>
          <w:rFonts w:cs="Arial"/>
          <w:szCs w:val="22"/>
        </w:rPr>
        <w:t xml:space="preserve">mit 68 mm Durchmesser </w:t>
      </w:r>
      <w:r w:rsidR="00D10851">
        <w:rPr>
          <w:rFonts w:cs="Arial"/>
          <w:szCs w:val="22"/>
        </w:rPr>
        <w:t>erleichter</w:t>
      </w:r>
      <w:r w:rsidR="00AD638B">
        <w:rPr>
          <w:rFonts w:cs="Arial"/>
          <w:szCs w:val="22"/>
        </w:rPr>
        <w:t xml:space="preserve">t </w:t>
      </w:r>
      <w:r w:rsidR="00D55F4D">
        <w:rPr>
          <w:rFonts w:cs="Arial"/>
          <w:szCs w:val="22"/>
        </w:rPr>
        <w:t>durch</w:t>
      </w:r>
      <w:r w:rsidR="00AD638B">
        <w:rPr>
          <w:rFonts w:cs="Arial"/>
          <w:szCs w:val="22"/>
        </w:rPr>
        <w:t xml:space="preserve"> </w:t>
      </w:r>
      <w:proofErr w:type="spellStart"/>
      <w:r w:rsidR="00AD638B">
        <w:rPr>
          <w:rFonts w:cs="Arial"/>
          <w:szCs w:val="22"/>
        </w:rPr>
        <w:t>Randversenk</w:t>
      </w:r>
      <w:proofErr w:type="spellEnd"/>
      <w:r w:rsidR="00AD638B">
        <w:rPr>
          <w:rFonts w:cs="Arial"/>
          <w:szCs w:val="22"/>
        </w:rPr>
        <w:t xml:space="preserve"> und Au</w:t>
      </w:r>
      <w:r w:rsidR="006B24E7">
        <w:rPr>
          <w:rFonts w:cs="Arial"/>
          <w:szCs w:val="22"/>
        </w:rPr>
        <w:t>s</w:t>
      </w:r>
      <w:r w:rsidR="00D10851">
        <w:rPr>
          <w:rFonts w:cs="Arial"/>
          <w:szCs w:val="22"/>
        </w:rPr>
        <w:t xml:space="preserve">richtmarkierungen </w:t>
      </w:r>
      <w:r w:rsidR="006B24E7">
        <w:rPr>
          <w:rFonts w:cs="Arial"/>
          <w:szCs w:val="22"/>
        </w:rPr>
        <w:t>d</w:t>
      </w:r>
      <w:r w:rsidR="00BA319F">
        <w:rPr>
          <w:rFonts w:cs="Arial"/>
          <w:szCs w:val="22"/>
        </w:rPr>
        <w:t xml:space="preserve">ie spätere Installation der </w:t>
      </w:r>
      <w:r w:rsidR="00A36C00">
        <w:rPr>
          <w:rFonts w:cs="Arial"/>
          <w:szCs w:val="22"/>
        </w:rPr>
        <w:t xml:space="preserve">KAISER </w:t>
      </w:r>
      <w:r w:rsidR="00BA319F">
        <w:rPr>
          <w:rFonts w:cs="Arial"/>
          <w:szCs w:val="22"/>
        </w:rPr>
        <w:t>Hohlwanddosen</w:t>
      </w:r>
      <w:r w:rsidR="00F86883">
        <w:rPr>
          <w:rFonts w:cs="Arial"/>
          <w:szCs w:val="22"/>
        </w:rPr>
        <w:t xml:space="preserve">. Für </w:t>
      </w:r>
      <w:r w:rsidR="00390170">
        <w:rPr>
          <w:rFonts w:cs="Arial"/>
          <w:szCs w:val="22"/>
        </w:rPr>
        <w:t>Mehrfach-</w:t>
      </w:r>
      <w:r w:rsidR="00F86883">
        <w:rPr>
          <w:rFonts w:cs="Arial"/>
          <w:szCs w:val="22"/>
        </w:rPr>
        <w:t>Kombinationen</w:t>
      </w:r>
      <w:r w:rsidR="00361487">
        <w:rPr>
          <w:rFonts w:cs="Arial"/>
          <w:szCs w:val="22"/>
        </w:rPr>
        <w:t xml:space="preserve"> sind seitliche Verbindungskonturen</w:t>
      </w:r>
      <w:r w:rsidR="003801B9">
        <w:rPr>
          <w:rFonts w:cs="Arial"/>
          <w:szCs w:val="22"/>
        </w:rPr>
        <w:t xml:space="preserve"> </w:t>
      </w:r>
      <w:r w:rsidR="0032225D">
        <w:rPr>
          <w:rFonts w:cs="Arial"/>
          <w:szCs w:val="22"/>
        </w:rPr>
        <w:t xml:space="preserve">angebracht, die auch den </w:t>
      </w:r>
      <w:r w:rsidR="0032225D">
        <w:rPr>
          <w:rFonts w:cs="Arial"/>
          <w:szCs w:val="22"/>
        </w:rPr>
        <w:lastRenderedPageBreak/>
        <w:t>normgerechten Mittenabstand vo</w:t>
      </w:r>
      <w:r w:rsidR="00090F78">
        <w:rPr>
          <w:rFonts w:cs="Arial"/>
          <w:szCs w:val="22"/>
        </w:rPr>
        <w:t>n 71 mm sicherstellen.</w:t>
      </w:r>
      <w:r w:rsidR="00390170">
        <w:rPr>
          <w:rFonts w:cs="Arial"/>
          <w:szCs w:val="22"/>
        </w:rPr>
        <w:t xml:space="preserve"> Die </w:t>
      </w:r>
      <w:r w:rsidR="00F67E23">
        <w:rPr>
          <w:rFonts w:cs="Arial"/>
          <w:szCs w:val="22"/>
        </w:rPr>
        <w:t>Koppl</w:t>
      </w:r>
      <w:r w:rsidR="00C77E65">
        <w:rPr>
          <w:rFonts w:cs="Arial"/>
          <w:szCs w:val="22"/>
        </w:rPr>
        <w:t xml:space="preserve">ung erfolgt </w:t>
      </w:r>
      <w:r w:rsidR="005A112C">
        <w:rPr>
          <w:rFonts w:cs="Arial"/>
          <w:szCs w:val="22"/>
        </w:rPr>
        <w:t>durch</w:t>
      </w:r>
      <w:r w:rsidR="00651549">
        <w:rPr>
          <w:rFonts w:cs="Arial"/>
          <w:szCs w:val="22"/>
        </w:rPr>
        <w:t xml:space="preserve"> Verbindungsstutzen</w:t>
      </w:r>
      <w:r w:rsidR="00ED008A">
        <w:rPr>
          <w:rFonts w:cs="Arial"/>
          <w:szCs w:val="22"/>
        </w:rPr>
        <w:t>.</w:t>
      </w:r>
      <w:r w:rsidR="005D371E">
        <w:rPr>
          <w:rFonts w:cs="Arial"/>
          <w:szCs w:val="22"/>
        </w:rPr>
        <w:t xml:space="preserve"> </w:t>
      </w:r>
      <w:r w:rsidR="00F2595F">
        <w:rPr>
          <w:rFonts w:cs="Arial"/>
          <w:szCs w:val="22"/>
        </w:rPr>
        <w:t xml:space="preserve">Seitliche Rohreinführungen </w:t>
      </w:r>
      <w:r w:rsidR="00B9061E">
        <w:rPr>
          <w:rFonts w:cs="Arial"/>
          <w:szCs w:val="22"/>
        </w:rPr>
        <w:t>dien</w:t>
      </w:r>
      <w:r w:rsidR="000C652D">
        <w:rPr>
          <w:rFonts w:cs="Arial"/>
          <w:szCs w:val="22"/>
        </w:rPr>
        <w:t xml:space="preserve">en </w:t>
      </w:r>
      <w:r w:rsidR="008A10BD">
        <w:rPr>
          <w:rFonts w:cs="Arial"/>
          <w:szCs w:val="22"/>
        </w:rPr>
        <w:t>bei</w:t>
      </w:r>
      <w:r w:rsidR="0037142C">
        <w:rPr>
          <w:rFonts w:cs="Arial"/>
          <w:szCs w:val="22"/>
        </w:rPr>
        <w:t xml:space="preserve"> einfach gedruckten Wänden </w:t>
      </w:r>
      <w:r w:rsidR="00E40C0A">
        <w:rPr>
          <w:rFonts w:cs="Arial"/>
          <w:szCs w:val="22"/>
        </w:rPr>
        <w:t xml:space="preserve">für die Zuführung von Leitungen </w:t>
      </w:r>
      <w:r w:rsidR="00B9061E">
        <w:rPr>
          <w:rFonts w:cs="Arial"/>
          <w:szCs w:val="22"/>
        </w:rPr>
        <w:t xml:space="preserve">und können </w:t>
      </w:r>
      <w:r w:rsidR="000C652D">
        <w:rPr>
          <w:rFonts w:cs="Arial"/>
          <w:szCs w:val="22"/>
        </w:rPr>
        <w:t>werkzeuglos</w:t>
      </w:r>
      <w:r w:rsidR="00E318B9">
        <w:rPr>
          <w:rFonts w:cs="Arial"/>
          <w:szCs w:val="22"/>
        </w:rPr>
        <w:t xml:space="preserve"> </w:t>
      </w:r>
      <w:r w:rsidR="00CC5F8E">
        <w:rPr>
          <w:rFonts w:cs="Arial"/>
          <w:szCs w:val="22"/>
        </w:rPr>
        <w:t>geöffnet werden.</w:t>
      </w:r>
      <w:r w:rsidR="00365E6C">
        <w:rPr>
          <w:rFonts w:cs="Arial"/>
          <w:szCs w:val="22"/>
        </w:rPr>
        <w:t xml:space="preserve"> </w:t>
      </w:r>
      <w:r w:rsidR="00DF1AAD">
        <w:rPr>
          <w:rFonts w:cs="Arial"/>
          <w:szCs w:val="22"/>
        </w:rPr>
        <w:t>Eine ebene Auflagefläche</w:t>
      </w:r>
      <w:r w:rsidR="002908B4">
        <w:rPr>
          <w:rFonts w:cs="Arial"/>
          <w:szCs w:val="22"/>
        </w:rPr>
        <w:t xml:space="preserve">, die </w:t>
      </w:r>
      <w:r w:rsidR="00F82AFF">
        <w:rPr>
          <w:rFonts w:cs="Arial"/>
          <w:szCs w:val="22"/>
        </w:rPr>
        <w:t xml:space="preserve">mit </w:t>
      </w:r>
      <w:r w:rsidR="00401DEF">
        <w:rPr>
          <w:rFonts w:cs="Arial"/>
          <w:szCs w:val="22"/>
        </w:rPr>
        <w:t xml:space="preserve">seitlichen </w:t>
      </w:r>
      <w:r w:rsidR="00F82AFF">
        <w:rPr>
          <w:rFonts w:cs="Arial"/>
          <w:szCs w:val="22"/>
        </w:rPr>
        <w:t xml:space="preserve">Sollbruchstellen </w:t>
      </w:r>
      <w:r w:rsidR="0076543B">
        <w:rPr>
          <w:rFonts w:cs="Arial"/>
          <w:szCs w:val="22"/>
        </w:rPr>
        <w:t xml:space="preserve">für Kombinationen </w:t>
      </w:r>
      <w:r w:rsidR="00F82AFF">
        <w:rPr>
          <w:rFonts w:cs="Arial"/>
          <w:szCs w:val="22"/>
        </w:rPr>
        <w:t>angepasst werden kann,</w:t>
      </w:r>
      <w:r w:rsidR="00DF1AAD">
        <w:rPr>
          <w:rFonts w:cs="Arial"/>
          <w:szCs w:val="22"/>
        </w:rPr>
        <w:t xml:space="preserve"> </w:t>
      </w:r>
      <w:r w:rsidR="00C1220B">
        <w:rPr>
          <w:rFonts w:cs="Arial"/>
          <w:szCs w:val="22"/>
        </w:rPr>
        <w:t>sichert das</w:t>
      </w:r>
      <w:r w:rsidR="00C4369E">
        <w:rPr>
          <w:rFonts w:cs="Arial"/>
          <w:szCs w:val="22"/>
        </w:rPr>
        <w:t xml:space="preserve"> </w:t>
      </w:r>
      <w:r w:rsidR="001D6917">
        <w:rPr>
          <w:rFonts w:cs="Arial"/>
          <w:szCs w:val="22"/>
        </w:rPr>
        <w:t>saubere</w:t>
      </w:r>
      <w:r w:rsidR="00C4369E">
        <w:rPr>
          <w:rFonts w:cs="Arial"/>
          <w:szCs w:val="22"/>
        </w:rPr>
        <w:t xml:space="preserve"> Aufliegen des Einbaugerätes und die Einhaltung der geforderten IP-Schutzart.</w:t>
      </w:r>
    </w:p>
    <w:p w14:paraId="73A6BA2A" w14:textId="77777777" w:rsidR="00F46CF0" w:rsidRDefault="00F46CF0" w:rsidP="00A24A2C">
      <w:pPr>
        <w:spacing w:line="360" w:lineRule="auto"/>
        <w:jc w:val="both"/>
        <w:rPr>
          <w:rFonts w:cs="Arial"/>
          <w:szCs w:val="22"/>
        </w:rPr>
      </w:pPr>
    </w:p>
    <w:p w14:paraId="786A9838" w14:textId="2053C9B9" w:rsidR="00285DBF" w:rsidRPr="00285DBF" w:rsidRDefault="007C6CF4" w:rsidP="00A24A2C">
      <w:pPr>
        <w:spacing w:line="360" w:lineRule="auto"/>
        <w:jc w:val="both"/>
        <w:rPr>
          <w:rFonts w:cs="Arial"/>
          <w:b/>
          <w:bCs/>
          <w:szCs w:val="22"/>
        </w:rPr>
      </w:pPr>
      <w:r>
        <w:rPr>
          <w:rFonts w:cs="Arial"/>
          <w:b/>
          <w:bCs/>
          <w:szCs w:val="22"/>
        </w:rPr>
        <w:t>Reduzierte Bauzeiten</w:t>
      </w:r>
    </w:p>
    <w:p w14:paraId="034CC212" w14:textId="5989D3C4" w:rsidR="00F46CF0" w:rsidRDefault="00A377F0" w:rsidP="00A24A2C">
      <w:pPr>
        <w:spacing w:line="360" w:lineRule="auto"/>
        <w:jc w:val="both"/>
        <w:rPr>
          <w:rFonts w:cs="Arial"/>
          <w:szCs w:val="22"/>
        </w:rPr>
      </w:pPr>
      <w:r>
        <w:rPr>
          <w:rFonts w:cs="Arial"/>
          <w:szCs w:val="22"/>
        </w:rPr>
        <w:t>Bei der</w:t>
      </w:r>
      <w:r w:rsidR="00C64B1E">
        <w:rPr>
          <w:rFonts w:cs="Arial"/>
          <w:szCs w:val="22"/>
        </w:rPr>
        <w:t xml:space="preserve"> additive</w:t>
      </w:r>
      <w:r w:rsidR="00B417DD">
        <w:rPr>
          <w:rFonts w:cs="Arial"/>
          <w:szCs w:val="22"/>
        </w:rPr>
        <w:t>n</w:t>
      </w:r>
      <w:r w:rsidR="00C64B1E">
        <w:rPr>
          <w:rFonts w:cs="Arial"/>
          <w:szCs w:val="22"/>
        </w:rPr>
        <w:t xml:space="preserve"> Fertigung </w:t>
      </w:r>
      <w:r w:rsidR="00F17914">
        <w:rPr>
          <w:rFonts w:cs="Arial"/>
          <w:szCs w:val="22"/>
        </w:rPr>
        <w:t xml:space="preserve">vor Ort auf der </w:t>
      </w:r>
      <w:r w:rsidR="00EB4DC0">
        <w:rPr>
          <w:rFonts w:cs="Arial"/>
          <w:szCs w:val="22"/>
        </w:rPr>
        <w:t xml:space="preserve">Baustelle </w:t>
      </w:r>
      <w:r w:rsidR="00E65B07">
        <w:rPr>
          <w:rFonts w:cs="Arial"/>
          <w:szCs w:val="22"/>
        </w:rPr>
        <w:t xml:space="preserve">sorgt diese vielversprechende Technologie </w:t>
      </w:r>
      <w:r w:rsidR="00C44B4C">
        <w:rPr>
          <w:rFonts w:cs="Arial"/>
          <w:szCs w:val="22"/>
        </w:rPr>
        <w:t>für eine Fülle an gestalterischen Freiheit</w:t>
      </w:r>
      <w:r w:rsidR="00CA6C29">
        <w:rPr>
          <w:rFonts w:cs="Arial"/>
          <w:szCs w:val="22"/>
        </w:rPr>
        <w:t>en</w:t>
      </w:r>
      <w:r w:rsidR="004F2857">
        <w:rPr>
          <w:rFonts w:cs="Arial"/>
          <w:szCs w:val="22"/>
        </w:rPr>
        <w:t>, enorm reduzierte Bauzeit</w:t>
      </w:r>
      <w:r w:rsidR="00CA6C29">
        <w:rPr>
          <w:rFonts w:cs="Arial"/>
          <w:szCs w:val="22"/>
        </w:rPr>
        <w:t xml:space="preserve">en </w:t>
      </w:r>
      <w:r w:rsidR="00321DA8">
        <w:rPr>
          <w:rFonts w:cs="Arial"/>
          <w:szCs w:val="22"/>
        </w:rPr>
        <w:t xml:space="preserve">und einen hocheffizienten Einsatz der verwendeten </w:t>
      </w:r>
      <w:r w:rsidR="009B1C76">
        <w:rPr>
          <w:rFonts w:cs="Arial"/>
          <w:szCs w:val="22"/>
        </w:rPr>
        <w:t>Ressourcen</w:t>
      </w:r>
      <w:r w:rsidR="00E049AF">
        <w:rPr>
          <w:rFonts w:cs="Arial"/>
          <w:szCs w:val="22"/>
        </w:rPr>
        <w:t>. So wird</w:t>
      </w:r>
      <w:r w:rsidR="009B1C76">
        <w:rPr>
          <w:rFonts w:cs="Arial"/>
          <w:szCs w:val="22"/>
        </w:rPr>
        <w:t xml:space="preserve"> lediglich die </w:t>
      </w:r>
      <w:r w:rsidR="00B95A53">
        <w:rPr>
          <w:rFonts w:cs="Arial"/>
          <w:szCs w:val="22"/>
        </w:rPr>
        <w:t xml:space="preserve">tatsächlich benötigte </w:t>
      </w:r>
      <w:r w:rsidR="009B1C76">
        <w:rPr>
          <w:rFonts w:cs="Arial"/>
          <w:szCs w:val="22"/>
        </w:rPr>
        <w:t>Materialmenge</w:t>
      </w:r>
      <w:r w:rsidR="00B95A53">
        <w:rPr>
          <w:rFonts w:cs="Arial"/>
          <w:szCs w:val="22"/>
        </w:rPr>
        <w:t xml:space="preserve"> verbraucht. </w:t>
      </w:r>
      <w:r w:rsidR="00CC7F8C">
        <w:rPr>
          <w:rFonts w:cs="Arial"/>
          <w:szCs w:val="22"/>
        </w:rPr>
        <w:t xml:space="preserve">Hinzu kommt, dass </w:t>
      </w:r>
      <w:r w:rsidR="00180B2D">
        <w:rPr>
          <w:rFonts w:cs="Arial"/>
          <w:szCs w:val="22"/>
        </w:rPr>
        <w:t xml:space="preserve">auf der Baustelle nur </w:t>
      </w:r>
      <w:r w:rsidR="00BA0121">
        <w:rPr>
          <w:rFonts w:cs="Arial"/>
          <w:szCs w:val="22"/>
        </w:rPr>
        <w:t xml:space="preserve">noch </w:t>
      </w:r>
      <w:r w:rsidR="00180B2D">
        <w:rPr>
          <w:rFonts w:cs="Arial"/>
          <w:szCs w:val="22"/>
        </w:rPr>
        <w:t xml:space="preserve">drei bis vier Personen </w:t>
      </w:r>
      <w:r w:rsidR="003C264B">
        <w:rPr>
          <w:rFonts w:cs="Arial"/>
          <w:szCs w:val="22"/>
        </w:rPr>
        <w:t xml:space="preserve">erforderlich sind </w:t>
      </w:r>
      <w:r w:rsidR="00BA0121">
        <w:rPr>
          <w:rFonts w:cs="Arial"/>
          <w:szCs w:val="22"/>
        </w:rPr>
        <w:t>– ein Vorteil, der</w:t>
      </w:r>
      <w:r w:rsidR="00E74766">
        <w:rPr>
          <w:rFonts w:cs="Arial"/>
          <w:szCs w:val="22"/>
        </w:rPr>
        <w:t xml:space="preserve"> sich gerade in Zeiten des Fachkräftemangels positiv auswirkt. </w:t>
      </w:r>
      <w:r w:rsidR="002C2D50">
        <w:rPr>
          <w:rFonts w:cs="Arial"/>
          <w:szCs w:val="22"/>
        </w:rPr>
        <w:t xml:space="preserve">Wenn die </w:t>
      </w:r>
      <w:r w:rsidR="002B61BE">
        <w:rPr>
          <w:rFonts w:cs="Arial"/>
          <w:szCs w:val="22"/>
        </w:rPr>
        <w:t xml:space="preserve">Technik des 3D-Drucks im Hausbau </w:t>
      </w:r>
      <w:r w:rsidR="00AA59F0">
        <w:rPr>
          <w:rFonts w:cs="Arial"/>
          <w:szCs w:val="22"/>
        </w:rPr>
        <w:t xml:space="preserve">künftig </w:t>
      </w:r>
      <w:r w:rsidR="005E4CDF">
        <w:rPr>
          <w:rFonts w:cs="Arial"/>
          <w:szCs w:val="22"/>
        </w:rPr>
        <w:t>in der Breite zur Anwendung kommt, wir</w:t>
      </w:r>
      <w:r w:rsidR="00AC104A">
        <w:rPr>
          <w:rFonts w:cs="Arial"/>
          <w:szCs w:val="22"/>
        </w:rPr>
        <w:t>d</w:t>
      </w:r>
      <w:r w:rsidR="005E4CDF">
        <w:rPr>
          <w:rFonts w:cs="Arial"/>
          <w:szCs w:val="22"/>
        </w:rPr>
        <w:t xml:space="preserve"> sich das auch spürbar auf di</w:t>
      </w:r>
      <w:r w:rsidR="007F5B48">
        <w:rPr>
          <w:rFonts w:cs="Arial"/>
          <w:szCs w:val="22"/>
        </w:rPr>
        <w:t>e Baukosten aus</w:t>
      </w:r>
      <w:r w:rsidR="00867381">
        <w:rPr>
          <w:rFonts w:cs="Arial"/>
          <w:szCs w:val="22"/>
        </w:rPr>
        <w:t>wirken</w:t>
      </w:r>
      <w:r w:rsidR="007F5B48">
        <w:rPr>
          <w:rFonts w:cs="Arial"/>
          <w:szCs w:val="22"/>
        </w:rPr>
        <w:t xml:space="preserve">. </w:t>
      </w:r>
      <w:r w:rsidR="00001EC6">
        <w:rPr>
          <w:rFonts w:cs="Arial"/>
          <w:szCs w:val="22"/>
        </w:rPr>
        <w:t xml:space="preserve">Mit dem neuen </w:t>
      </w:r>
      <w:r w:rsidR="00FB2780">
        <w:rPr>
          <w:rFonts w:cs="Arial"/>
          <w:szCs w:val="22"/>
        </w:rPr>
        <w:t>Einbaugehäuse 3D-Betondruck</w:t>
      </w:r>
      <w:r w:rsidR="00001EC6" w:rsidRPr="00FB2780">
        <w:rPr>
          <w:rFonts w:cs="Arial"/>
          <w:color w:val="0000FF"/>
          <w:szCs w:val="22"/>
        </w:rPr>
        <w:t xml:space="preserve"> </w:t>
      </w:r>
      <w:r w:rsidR="00C95F08">
        <w:rPr>
          <w:rFonts w:cs="Arial"/>
          <w:szCs w:val="22"/>
        </w:rPr>
        <w:t xml:space="preserve">für Hohlwanddosen hat KAISER </w:t>
      </w:r>
      <w:r w:rsidR="00733855">
        <w:rPr>
          <w:rFonts w:cs="Arial"/>
          <w:szCs w:val="22"/>
        </w:rPr>
        <w:t xml:space="preserve">schon </w:t>
      </w:r>
      <w:r w:rsidR="00C95F08">
        <w:rPr>
          <w:rFonts w:cs="Arial"/>
          <w:szCs w:val="22"/>
        </w:rPr>
        <w:t>jetzt die Voraussetzungen geschaffen, dass auch die Elektro</w:t>
      </w:r>
      <w:r w:rsidR="00AF422B">
        <w:rPr>
          <w:rFonts w:cs="Arial"/>
          <w:szCs w:val="22"/>
        </w:rPr>
        <w:t xml:space="preserve">-Installation </w:t>
      </w:r>
      <w:r w:rsidR="00FD6E55">
        <w:rPr>
          <w:rFonts w:cs="Arial"/>
          <w:szCs w:val="22"/>
        </w:rPr>
        <w:t>einfach in diese zukunftsträchtige Bauweise eingebracht werden kann.</w:t>
      </w:r>
      <w:r w:rsidR="003C264B">
        <w:rPr>
          <w:rFonts w:cs="Arial"/>
          <w:szCs w:val="22"/>
        </w:rPr>
        <w:t xml:space="preserve"> </w:t>
      </w:r>
      <w:r w:rsidR="009B1C76">
        <w:rPr>
          <w:rFonts w:cs="Arial"/>
          <w:szCs w:val="22"/>
        </w:rPr>
        <w:t xml:space="preserve"> </w:t>
      </w:r>
      <w:r w:rsidR="004F2857">
        <w:rPr>
          <w:rFonts w:cs="Arial"/>
          <w:szCs w:val="22"/>
        </w:rPr>
        <w:t xml:space="preserve"> </w:t>
      </w:r>
    </w:p>
    <w:p w14:paraId="6BE1C4EE" w14:textId="77777777" w:rsidR="004A6F72" w:rsidRDefault="004A6F72" w:rsidP="004A6F72">
      <w:pPr>
        <w:spacing w:line="360" w:lineRule="auto"/>
        <w:jc w:val="both"/>
        <w:rPr>
          <w:rFonts w:cs="Arial"/>
        </w:rPr>
      </w:pPr>
    </w:p>
    <w:p w14:paraId="0A468DB4" w14:textId="77777777" w:rsidR="00A406BD" w:rsidRDefault="00A406BD" w:rsidP="00FD764F">
      <w:pPr>
        <w:spacing w:line="340" w:lineRule="atLeast"/>
        <w:jc w:val="both"/>
        <w:outlineLvl w:val="0"/>
        <w:rPr>
          <w:b/>
          <w:bCs/>
        </w:rPr>
      </w:pPr>
    </w:p>
    <w:p w14:paraId="7FF68456" w14:textId="785259A9" w:rsidR="00FD764F" w:rsidRDefault="00FD764F" w:rsidP="00FD764F">
      <w:pPr>
        <w:spacing w:line="340" w:lineRule="atLeast"/>
        <w:jc w:val="both"/>
        <w:outlineLvl w:val="0"/>
        <w:rPr>
          <w:b/>
          <w:bCs/>
        </w:rPr>
      </w:pPr>
      <w:r>
        <w:rPr>
          <w:b/>
          <w:bCs/>
        </w:rPr>
        <w:t>KAISER Elektroinstallations-Systeme</w:t>
      </w:r>
    </w:p>
    <w:p w14:paraId="2F3FDC8A" w14:textId="77777777" w:rsidR="00FD764F" w:rsidRDefault="00FD764F" w:rsidP="00FD764F">
      <w:pPr>
        <w:spacing w:line="340" w:lineRule="atLeast"/>
        <w:jc w:val="both"/>
        <w:rPr>
          <w:szCs w:val="22"/>
        </w:rPr>
      </w:pPr>
      <w:r>
        <w:rPr>
          <w:szCs w:val="22"/>
        </w:rPr>
        <w:t xml:space="preserve">Unterputz . </w:t>
      </w:r>
      <w:proofErr w:type="spellStart"/>
      <w:r>
        <w:rPr>
          <w:szCs w:val="22"/>
        </w:rPr>
        <w:t>Hohlwand</w:t>
      </w:r>
      <w:proofErr w:type="spellEnd"/>
      <w:r>
        <w:rPr>
          <w:szCs w:val="22"/>
        </w:rPr>
        <w:t xml:space="preserve"> . Betonbau . Einbaugehäuse . Erdung . Kabelverschraubungen . Werkzeuge . Energieeffizienz . Brandschutz . Schallschutz . Strahlenschutz . Bauen . Steckbare Installation . Connectivity . Schiffbau</w:t>
      </w:r>
    </w:p>
    <w:p w14:paraId="3FFC795E" w14:textId="77777777" w:rsidR="00FD764F" w:rsidRDefault="00FD764F" w:rsidP="00FD764F">
      <w:pPr>
        <w:spacing w:line="340" w:lineRule="atLeast"/>
        <w:jc w:val="both"/>
      </w:pPr>
    </w:p>
    <w:p w14:paraId="53C8DFD1" w14:textId="77777777" w:rsidR="00FD764F" w:rsidRDefault="00FD764F" w:rsidP="00FD764F">
      <w:pPr>
        <w:spacing w:line="360" w:lineRule="auto"/>
        <w:jc w:val="both"/>
      </w:pPr>
      <w:r>
        <w:t xml:space="preserve">Weitere Informationen: </w:t>
      </w:r>
    </w:p>
    <w:p w14:paraId="5C3F3881" w14:textId="77777777" w:rsidR="00FD764F" w:rsidRPr="004C7D70" w:rsidRDefault="00FD764F" w:rsidP="00FD764F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00679611" w14:textId="77777777" w:rsidR="00FD764F" w:rsidRDefault="00FD764F" w:rsidP="00FD764F">
      <w:pPr>
        <w:spacing w:line="360" w:lineRule="auto"/>
        <w:jc w:val="both"/>
        <w:rPr>
          <w:bCs/>
          <w:color w:val="000000"/>
        </w:rPr>
      </w:pPr>
      <w:r>
        <w:t>E-Mail: info@kaiser-elektro.de, Internet: www.kaiser-elektro.de</w:t>
      </w:r>
    </w:p>
    <w:p w14:paraId="464628CD" w14:textId="77777777" w:rsidR="00FD764F" w:rsidRDefault="00FD764F" w:rsidP="004A6F72">
      <w:pPr>
        <w:spacing w:line="360" w:lineRule="auto"/>
        <w:jc w:val="both"/>
        <w:rPr>
          <w:b/>
        </w:rPr>
      </w:pPr>
    </w:p>
    <w:p w14:paraId="7BB6DFB2" w14:textId="77777777" w:rsidR="000054EC" w:rsidRDefault="000054EC" w:rsidP="004A6F72">
      <w:pPr>
        <w:spacing w:line="360" w:lineRule="auto"/>
        <w:jc w:val="both"/>
        <w:rPr>
          <w:b/>
        </w:rPr>
      </w:pPr>
    </w:p>
    <w:p w14:paraId="15AC8662" w14:textId="77777777" w:rsidR="000054EC" w:rsidRDefault="000054EC" w:rsidP="004A6F72">
      <w:pPr>
        <w:spacing w:line="360" w:lineRule="auto"/>
        <w:jc w:val="both"/>
        <w:rPr>
          <w:b/>
        </w:rPr>
      </w:pPr>
    </w:p>
    <w:p w14:paraId="651A5B47" w14:textId="77777777" w:rsidR="000054EC" w:rsidRDefault="000054EC" w:rsidP="004A6F72">
      <w:pPr>
        <w:spacing w:line="360" w:lineRule="auto"/>
        <w:jc w:val="both"/>
        <w:rPr>
          <w:b/>
        </w:rPr>
      </w:pPr>
    </w:p>
    <w:p w14:paraId="2C412755" w14:textId="77777777" w:rsidR="000054EC" w:rsidRDefault="000054EC" w:rsidP="004A6F72">
      <w:pPr>
        <w:spacing w:line="360" w:lineRule="auto"/>
        <w:jc w:val="both"/>
        <w:rPr>
          <w:b/>
        </w:rPr>
      </w:pPr>
    </w:p>
    <w:p w14:paraId="31D87F73" w14:textId="77777777" w:rsidR="000054EC" w:rsidRDefault="000054EC" w:rsidP="004A6F72">
      <w:pPr>
        <w:spacing w:line="360" w:lineRule="auto"/>
        <w:jc w:val="both"/>
        <w:rPr>
          <w:b/>
        </w:rPr>
      </w:pPr>
    </w:p>
    <w:p w14:paraId="40AB1D91" w14:textId="751AB17E" w:rsidR="00730955" w:rsidRDefault="00FB2780" w:rsidP="004A6F72">
      <w:pPr>
        <w:spacing w:line="360" w:lineRule="auto"/>
        <w:jc w:val="both"/>
        <w:rPr>
          <w:b/>
        </w:rPr>
      </w:pPr>
      <w:r>
        <w:rPr>
          <w:b/>
        </w:rPr>
        <w:t>Bildunterschriften:</w:t>
      </w:r>
    </w:p>
    <w:p w14:paraId="1BD7B2B1" w14:textId="77777777" w:rsidR="0053316E" w:rsidRDefault="0053316E" w:rsidP="004A6F72">
      <w:pPr>
        <w:spacing w:line="360" w:lineRule="auto"/>
        <w:jc w:val="both"/>
        <w:rPr>
          <w:b/>
        </w:rPr>
      </w:pPr>
    </w:p>
    <w:p w14:paraId="04CA65E8" w14:textId="5E8B0A7A" w:rsidR="00C4489C" w:rsidRPr="00D21C4C" w:rsidRDefault="00C2552C" w:rsidP="004A6F72">
      <w:pPr>
        <w:spacing w:line="360" w:lineRule="auto"/>
        <w:jc w:val="both"/>
        <w:rPr>
          <w:bCs/>
          <w:i/>
          <w:iCs/>
        </w:rPr>
      </w:pPr>
      <w:r>
        <w:rPr>
          <w:bCs/>
          <w:i/>
          <w:iCs/>
        </w:rPr>
        <w:t>0</w:t>
      </w:r>
      <w:r w:rsidR="00D21C4C">
        <w:rPr>
          <w:bCs/>
          <w:i/>
          <w:iCs/>
        </w:rPr>
        <w:t>1_</w:t>
      </w:r>
      <w:r>
        <w:rPr>
          <w:bCs/>
          <w:i/>
          <w:iCs/>
        </w:rPr>
        <w:t>KAISER</w:t>
      </w:r>
      <w:r w:rsidR="00AE4F8F">
        <w:rPr>
          <w:bCs/>
          <w:i/>
          <w:iCs/>
        </w:rPr>
        <w:t>_</w:t>
      </w:r>
      <w:r w:rsidR="00D21C4C">
        <w:rPr>
          <w:bCs/>
          <w:i/>
          <w:iCs/>
        </w:rPr>
        <w:t>3D-Einbaugehäuse</w:t>
      </w:r>
    </w:p>
    <w:p w14:paraId="3FEA3693" w14:textId="229A18E1" w:rsidR="00A679FD" w:rsidRDefault="00BD51DB" w:rsidP="004A6F72">
      <w:pPr>
        <w:spacing w:line="360" w:lineRule="auto"/>
        <w:jc w:val="both"/>
        <w:rPr>
          <w:b/>
        </w:rPr>
      </w:pPr>
      <w:r>
        <w:rPr>
          <w:noProof/>
        </w:rPr>
        <w:drawing>
          <wp:inline distT="0" distB="0" distL="0" distR="0" wp14:anchorId="72FA53B0" wp14:editId="0CB9466F">
            <wp:extent cx="4320540" cy="2026920"/>
            <wp:effectExtent l="0" t="0" r="3810" b="0"/>
            <wp:docPr id="352673953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335D5" w14:textId="55EBDA43" w:rsidR="00A679FD" w:rsidRPr="00CD1EFC" w:rsidRDefault="00CD1EFC" w:rsidP="004A6F72">
      <w:pPr>
        <w:spacing w:line="360" w:lineRule="auto"/>
        <w:jc w:val="both"/>
        <w:rPr>
          <w:bCs/>
        </w:rPr>
      </w:pPr>
      <w:r>
        <w:rPr>
          <w:bCs/>
        </w:rPr>
        <w:t xml:space="preserve">In die </w:t>
      </w:r>
      <w:r w:rsidR="00C20040">
        <w:rPr>
          <w:bCs/>
        </w:rPr>
        <w:t xml:space="preserve">vom Druckkopf </w:t>
      </w:r>
      <w:r w:rsidR="008123CB">
        <w:rPr>
          <w:bCs/>
        </w:rPr>
        <w:t xml:space="preserve">übereinander aufgetragenen </w:t>
      </w:r>
      <w:r w:rsidR="0080260C">
        <w:rPr>
          <w:bCs/>
        </w:rPr>
        <w:t>Betons</w:t>
      </w:r>
      <w:r w:rsidR="008123CB">
        <w:rPr>
          <w:bCs/>
        </w:rPr>
        <w:t xml:space="preserve">chichten </w:t>
      </w:r>
      <w:r w:rsidR="00B75570">
        <w:rPr>
          <w:bCs/>
        </w:rPr>
        <w:t xml:space="preserve">werden die neuen Einbaugehäuse </w:t>
      </w:r>
      <w:r w:rsidR="005E6AF1">
        <w:rPr>
          <w:bCs/>
        </w:rPr>
        <w:t>3D-Betondruck von KAISER eingesetzt</w:t>
      </w:r>
      <w:r w:rsidR="00312556">
        <w:rPr>
          <w:bCs/>
        </w:rPr>
        <w:t xml:space="preserve"> (</w:t>
      </w:r>
      <w:proofErr w:type="spellStart"/>
      <w:r w:rsidR="00312556">
        <w:rPr>
          <w:bCs/>
        </w:rPr>
        <w:t>lks</w:t>
      </w:r>
      <w:proofErr w:type="spellEnd"/>
      <w:r w:rsidR="00312556">
        <w:rPr>
          <w:bCs/>
        </w:rPr>
        <w:t>), in d</w:t>
      </w:r>
      <w:r w:rsidR="00980052">
        <w:rPr>
          <w:bCs/>
        </w:rPr>
        <w:t>eren Einbauöffnung dann später die Hohlwanddosen</w:t>
      </w:r>
      <w:r w:rsidR="008463C2">
        <w:rPr>
          <w:bCs/>
        </w:rPr>
        <w:t xml:space="preserve"> (rechts) installiert werden.</w:t>
      </w:r>
    </w:p>
    <w:p w14:paraId="14B35454" w14:textId="77777777" w:rsidR="00A679FD" w:rsidRDefault="00A679FD" w:rsidP="004A6F72">
      <w:pPr>
        <w:spacing w:line="360" w:lineRule="auto"/>
        <w:jc w:val="both"/>
        <w:rPr>
          <w:b/>
        </w:rPr>
      </w:pPr>
    </w:p>
    <w:p w14:paraId="6C0EFD5F" w14:textId="77777777" w:rsidR="00260AD6" w:rsidRDefault="00260AD6" w:rsidP="00260AD6">
      <w:pPr>
        <w:spacing w:line="360" w:lineRule="auto"/>
        <w:jc w:val="both"/>
        <w:rPr>
          <w:bCs/>
          <w:i/>
          <w:iCs/>
        </w:rPr>
      </w:pPr>
    </w:p>
    <w:p w14:paraId="30E00E3A" w14:textId="3FFD1B59" w:rsidR="00260AD6" w:rsidRPr="00D21C4C" w:rsidRDefault="00260AD6" w:rsidP="00260AD6">
      <w:pPr>
        <w:spacing w:line="360" w:lineRule="auto"/>
        <w:jc w:val="both"/>
        <w:rPr>
          <w:bCs/>
          <w:i/>
          <w:iCs/>
        </w:rPr>
      </w:pPr>
      <w:r>
        <w:rPr>
          <w:bCs/>
          <w:i/>
          <w:iCs/>
        </w:rPr>
        <w:t>02_KAISER_3D-Einbaugehäuse</w:t>
      </w:r>
    </w:p>
    <w:p w14:paraId="0A0B9848" w14:textId="6C73075F" w:rsidR="00A679FD" w:rsidRDefault="00FB2780" w:rsidP="004A6F72">
      <w:pPr>
        <w:spacing w:line="360" w:lineRule="auto"/>
        <w:jc w:val="both"/>
        <w:rPr>
          <w:b/>
        </w:rPr>
      </w:pPr>
      <w:r>
        <w:rPr>
          <w:noProof/>
        </w:rPr>
        <w:drawing>
          <wp:inline distT="0" distB="0" distL="0" distR="0" wp14:anchorId="776E025B" wp14:editId="2DFE4CCA">
            <wp:extent cx="2501900" cy="2206218"/>
            <wp:effectExtent l="0" t="0" r="0" b="3810"/>
            <wp:docPr id="182250964" name="Grafik 7" descr="Ein Bild, das draußen, Gelände, Winter, Schne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50964" name="Grafik 7" descr="Ein Bild, das draußen, Gelände, Winter, Schne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254" cy="2210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14DAB" w14:textId="3D9094F2" w:rsidR="00C25FB2" w:rsidRPr="00E973FC" w:rsidRDefault="00E973FC" w:rsidP="004A6F72">
      <w:pPr>
        <w:spacing w:line="360" w:lineRule="auto"/>
        <w:jc w:val="both"/>
        <w:rPr>
          <w:rFonts w:cs="Arial"/>
          <w:bCs/>
          <w:szCs w:val="22"/>
        </w:rPr>
      </w:pPr>
      <w:r w:rsidRPr="00E973FC">
        <w:rPr>
          <w:rFonts w:cs="Arial"/>
          <w:bCs/>
          <w:szCs w:val="22"/>
        </w:rPr>
        <w:t>D</w:t>
      </w:r>
      <w:r w:rsidR="00503B74">
        <w:rPr>
          <w:rFonts w:cs="Arial"/>
          <w:bCs/>
          <w:szCs w:val="22"/>
        </w:rPr>
        <w:t>as</w:t>
      </w:r>
      <w:r w:rsidRPr="00E973FC">
        <w:rPr>
          <w:rFonts w:cs="Arial"/>
          <w:bCs/>
          <w:szCs w:val="22"/>
        </w:rPr>
        <w:t xml:space="preserve"> Einbaugehäuse</w:t>
      </w:r>
      <w:r>
        <w:rPr>
          <w:rFonts w:cs="Arial"/>
          <w:bCs/>
          <w:szCs w:val="22"/>
        </w:rPr>
        <w:t xml:space="preserve"> </w:t>
      </w:r>
      <w:r w:rsidR="00DA0964">
        <w:rPr>
          <w:rFonts w:cs="Arial"/>
          <w:bCs/>
          <w:szCs w:val="22"/>
        </w:rPr>
        <w:t>fixier</w:t>
      </w:r>
      <w:r w:rsidR="00503B74">
        <w:rPr>
          <w:rFonts w:cs="Arial"/>
          <w:bCs/>
          <w:szCs w:val="22"/>
        </w:rPr>
        <w:t>t</w:t>
      </w:r>
      <w:r w:rsidR="00DA0964">
        <w:rPr>
          <w:rFonts w:cs="Arial"/>
          <w:bCs/>
          <w:szCs w:val="22"/>
        </w:rPr>
        <w:t xml:space="preserve"> sich mit tiefliegenden Betonhalterungen </w:t>
      </w:r>
      <w:r w:rsidR="00601748">
        <w:rPr>
          <w:rFonts w:cs="Arial"/>
          <w:bCs/>
          <w:szCs w:val="22"/>
        </w:rPr>
        <w:t>oben und unten in den Betonschichten.</w:t>
      </w:r>
    </w:p>
    <w:p w14:paraId="0CC582EB" w14:textId="77777777" w:rsidR="00260AD6" w:rsidRDefault="00260AD6" w:rsidP="00260AD6">
      <w:pPr>
        <w:spacing w:line="360" w:lineRule="auto"/>
        <w:jc w:val="both"/>
        <w:rPr>
          <w:bCs/>
          <w:i/>
          <w:iCs/>
        </w:rPr>
      </w:pPr>
    </w:p>
    <w:p w14:paraId="27387532" w14:textId="77777777" w:rsidR="00260AD6" w:rsidRDefault="00260AD6" w:rsidP="00260AD6">
      <w:pPr>
        <w:spacing w:line="360" w:lineRule="auto"/>
        <w:jc w:val="both"/>
        <w:rPr>
          <w:bCs/>
          <w:i/>
          <w:iCs/>
        </w:rPr>
      </w:pPr>
    </w:p>
    <w:p w14:paraId="3A35F88C" w14:textId="77777777" w:rsidR="00260AD6" w:rsidRDefault="00260AD6" w:rsidP="00260AD6">
      <w:pPr>
        <w:spacing w:line="360" w:lineRule="auto"/>
        <w:jc w:val="both"/>
        <w:rPr>
          <w:bCs/>
          <w:i/>
          <w:iCs/>
        </w:rPr>
      </w:pPr>
    </w:p>
    <w:p w14:paraId="0DC95E94" w14:textId="77777777" w:rsidR="00260AD6" w:rsidRDefault="00260AD6" w:rsidP="00260AD6">
      <w:pPr>
        <w:spacing w:line="360" w:lineRule="auto"/>
        <w:jc w:val="both"/>
        <w:rPr>
          <w:bCs/>
          <w:i/>
          <w:iCs/>
        </w:rPr>
      </w:pPr>
    </w:p>
    <w:p w14:paraId="42865442" w14:textId="77777777" w:rsidR="00260AD6" w:rsidRDefault="00260AD6" w:rsidP="00260AD6">
      <w:pPr>
        <w:spacing w:line="360" w:lineRule="auto"/>
        <w:jc w:val="both"/>
        <w:rPr>
          <w:bCs/>
          <w:i/>
          <w:iCs/>
        </w:rPr>
      </w:pPr>
    </w:p>
    <w:p w14:paraId="650A36CB" w14:textId="77777777" w:rsidR="00260AD6" w:rsidRDefault="00260AD6" w:rsidP="00260AD6">
      <w:pPr>
        <w:spacing w:line="360" w:lineRule="auto"/>
        <w:jc w:val="both"/>
        <w:rPr>
          <w:bCs/>
          <w:i/>
          <w:iCs/>
        </w:rPr>
      </w:pPr>
    </w:p>
    <w:p w14:paraId="12FB1521" w14:textId="77777777" w:rsidR="00260AD6" w:rsidRDefault="00260AD6" w:rsidP="00260AD6">
      <w:pPr>
        <w:spacing w:line="360" w:lineRule="auto"/>
        <w:jc w:val="both"/>
        <w:rPr>
          <w:bCs/>
          <w:i/>
          <w:iCs/>
        </w:rPr>
      </w:pPr>
    </w:p>
    <w:p w14:paraId="14ED42D8" w14:textId="45663CB9" w:rsidR="00260AD6" w:rsidRPr="00D21C4C" w:rsidRDefault="00260AD6" w:rsidP="00260AD6">
      <w:pPr>
        <w:spacing w:line="360" w:lineRule="auto"/>
        <w:jc w:val="both"/>
        <w:rPr>
          <w:bCs/>
          <w:i/>
          <w:iCs/>
        </w:rPr>
      </w:pPr>
      <w:r>
        <w:rPr>
          <w:bCs/>
          <w:i/>
          <w:iCs/>
        </w:rPr>
        <w:t>03_KAISER_3D-Einbaugehäuse</w:t>
      </w:r>
    </w:p>
    <w:p w14:paraId="11B2281B" w14:textId="2D387555" w:rsidR="00C25FB2" w:rsidRDefault="00FB2780" w:rsidP="004A6F72">
      <w:pPr>
        <w:spacing w:line="360" w:lineRule="auto"/>
        <w:jc w:val="both"/>
        <w:rPr>
          <w:rFonts w:cs="Arial"/>
          <w:b/>
          <w:szCs w:val="22"/>
        </w:rPr>
      </w:pPr>
      <w:r>
        <w:rPr>
          <w:noProof/>
        </w:rPr>
        <w:drawing>
          <wp:inline distT="0" distB="0" distL="0" distR="0" wp14:anchorId="3600C984" wp14:editId="6C34E9F6">
            <wp:extent cx="3570514" cy="2008052"/>
            <wp:effectExtent l="0" t="0" r="0" b="0"/>
            <wp:docPr id="47253385" name="Grafik 8" descr="Ein Bild, das Gebäude, Abfallcontainer, Kompositmaterial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53385" name="Grafik 8" descr="Ein Bild, das Gebäude, Abfallcontainer, Kompositmaterial, Kuns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489" cy="202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3160B" w14:textId="1C1D7D5A" w:rsidR="00C25FB2" w:rsidRPr="00B24FBE" w:rsidRDefault="00B24FBE" w:rsidP="004A6F72">
      <w:pPr>
        <w:spacing w:line="360" w:lineRule="auto"/>
        <w:jc w:val="both"/>
        <w:rPr>
          <w:rFonts w:cs="Arial"/>
          <w:bCs/>
          <w:szCs w:val="22"/>
        </w:rPr>
      </w:pPr>
      <w:r>
        <w:rPr>
          <w:rFonts w:cs="Arial"/>
          <w:bCs/>
          <w:szCs w:val="22"/>
        </w:rPr>
        <w:t>Die inn</w:t>
      </w:r>
      <w:r w:rsidR="00A23886">
        <w:rPr>
          <w:rFonts w:cs="Arial"/>
          <w:bCs/>
          <w:szCs w:val="22"/>
        </w:rPr>
        <w:t xml:space="preserve">ovativen Einbaugehäuse </w:t>
      </w:r>
      <w:r w:rsidR="00507B75">
        <w:rPr>
          <w:rFonts w:cs="Arial"/>
          <w:bCs/>
          <w:szCs w:val="22"/>
        </w:rPr>
        <w:t xml:space="preserve">von KAISER </w:t>
      </w:r>
      <w:r w:rsidR="00A23886">
        <w:rPr>
          <w:rFonts w:cs="Arial"/>
          <w:bCs/>
          <w:szCs w:val="22"/>
        </w:rPr>
        <w:t xml:space="preserve">sorgen </w:t>
      </w:r>
      <w:r w:rsidR="0046736A">
        <w:rPr>
          <w:rFonts w:cs="Arial"/>
          <w:bCs/>
          <w:szCs w:val="22"/>
        </w:rPr>
        <w:t>in d</w:t>
      </w:r>
      <w:r w:rsidR="00875DD8">
        <w:rPr>
          <w:rFonts w:cs="Arial"/>
          <w:bCs/>
          <w:szCs w:val="22"/>
        </w:rPr>
        <w:t>en 3</w:t>
      </w:r>
      <w:r w:rsidR="00C4489C">
        <w:rPr>
          <w:rFonts w:cs="Arial"/>
          <w:bCs/>
          <w:szCs w:val="22"/>
        </w:rPr>
        <w:t>D</w:t>
      </w:r>
      <w:r w:rsidR="00875DD8">
        <w:rPr>
          <w:rFonts w:cs="Arial"/>
          <w:bCs/>
          <w:szCs w:val="22"/>
        </w:rPr>
        <w:t xml:space="preserve">-gedruckten Wänden </w:t>
      </w:r>
      <w:r w:rsidR="0046736A">
        <w:rPr>
          <w:rFonts w:cs="Arial"/>
          <w:bCs/>
          <w:szCs w:val="22"/>
        </w:rPr>
        <w:t>für die sichere Basis einer sauberen</w:t>
      </w:r>
      <w:r w:rsidR="00875DD8">
        <w:rPr>
          <w:rFonts w:cs="Arial"/>
          <w:bCs/>
          <w:szCs w:val="22"/>
        </w:rPr>
        <w:t xml:space="preserve"> und schnellen Elektro-Installation.</w:t>
      </w:r>
    </w:p>
    <w:p w14:paraId="77069C30" w14:textId="77777777" w:rsidR="00C25FB2" w:rsidRDefault="00C25FB2" w:rsidP="004A6F72">
      <w:pPr>
        <w:spacing w:line="360" w:lineRule="auto"/>
        <w:jc w:val="both"/>
        <w:rPr>
          <w:rFonts w:cs="Arial"/>
          <w:b/>
          <w:szCs w:val="22"/>
        </w:rPr>
      </w:pPr>
    </w:p>
    <w:p w14:paraId="2AA7A81E" w14:textId="77777777" w:rsidR="00C25FB2" w:rsidRDefault="00C25FB2" w:rsidP="004A6F72">
      <w:pPr>
        <w:spacing w:line="360" w:lineRule="auto"/>
        <w:jc w:val="both"/>
        <w:rPr>
          <w:rFonts w:cs="Arial"/>
          <w:b/>
          <w:szCs w:val="22"/>
        </w:rPr>
      </w:pPr>
    </w:p>
    <w:sectPr w:rsidR="00C25FB2" w:rsidSect="00E6621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E5FDBC" w14:textId="77777777" w:rsidR="00F94174" w:rsidRDefault="00F94174">
      <w:r>
        <w:separator/>
      </w:r>
    </w:p>
    <w:p w14:paraId="0743FFEC" w14:textId="77777777" w:rsidR="00F94174" w:rsidRDefault="00F94174"/>
  </w:endnote>
  <w:endnote w:type="continuationSeparator" w:id="0">
    <w:p w14:paraId="4974ADBC" w14:textId="77777777" w:rsidR="00F94174" w:rsidRDefault="00F94174">
      <w:r>
        <w:continuationSeparator/>
      </w:r>
    </w:p>
    <w:p w14:paraId="1C39D699" w14:textId="77777777" w:rsidR="00F94174" w:rsidRDefault="00F94174"/>
  </w:endnote>
  <w:endnote w:type="continuationNotice" w:id="1">
    <w:p w14:paraId="47C36ED2" w14:textId="77777777" w:rsidR="00F94174" w:rsidRDefault="00F9417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Frutiger LT Std 45 Light">
    <w:panose1 w:val="020B0402020204020204"/>
    <w:charset w:val="00"/>
    <w:family w:val="auto"/>
    <w:notTrueType/>
    <w:pitch w:val="default"/>
    <w:sig w:usb0="00000003" w:usb1="00000000" w:usb2="00000000" w:usb3="00000000" w:csb0="00000001" w:csb1="00000000"/>
  </w:font>
  <w:font w:name="Times 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EB11E9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5F1458">
      <w:rPr>
        <w:b/>
        <w:noProof/>
      </w:rPr>
      <w:t>4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194EF0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FB120A">
      <w:rPr>
        <w:noProof/>
        <w:sz w:val="18"/>
        <w:szCs w:val="18"/>
      </w:rPr>
      <w:t>2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FB120A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9BEB8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FB120A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FB120A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3F05E3F" w14:textId="77777777" w:rsidR="00F94174" w:rsidRDefault="00F94174">
      <w:r>
        <w:separator/>
      </w:r>
    </w:p>
    <w:p w14:paraId="775C63FC" w14:textId="77777777" w:rsidR="00F94174" w:rsidRDefault="00F94174"/>
  </w:footnote>
  <w:footnote w:type="continuationSeparator" w:id="0">
    <w:p w14:paraId="4EA60F80" w14:textId="77777777" w:rsidR="00F94174" w:rsidRDefault="00F94174">
      <w:r>
        <w:continuationSeparator/>
      </w:r>
    </w:p>
    <w:p w14:paraId="53AD7CC3" w14:textId="77777777" w:rsidR="00F94174" w:rsidRDefault="00F94174"/>
  </w:footnote>
  <w:footnote w:type="continuationNotice" w:id="1">
    <w:p w14:paraId="053C7B1C" w14:textId="77777777" w:rsidR="00F94174" w:rsidRDefault="00F9417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5E01AB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DB810A0" wp14:editId="2962BBA5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Bild 22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4BC56389" wp14:editId="6E885A41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69D7A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7C420F9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5A31A72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DE673E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CFA7FD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1069FF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36347AB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6537A3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1B8581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BBB6C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0461F0B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C56389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27" type="#_x0000_t202" style="position:absolute;left:0;text-align:left;margin-left:433pt;margin-top:96.9pt;width:2in;height:319.5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2BB69D7A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7C420F9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5A31A72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DE673E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CFA7FD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1069FF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36347AB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6537A3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1B8581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BBB6C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0461F0B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DD45EF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58246" behindDoc="0" locked="0" layoutInCell="1" allowOverlap="1" wp14:anchorId="7FFB677F" wp14:editId="6ABE64F3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38" name="Bild 38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533BB2F" wp14:editId="4CA0CC0C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917DF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49858E78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23B75D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C990A6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0FBD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039581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72F4678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534A0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6F05DA3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4E90DB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9EDB8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33BB2F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28" type="#_x0000_t202" style="position:absolute;left:0;text-align:left;margin-left:421pt;margin-top:84.9pt;width:2in;height:319.5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3E2917DF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49858E78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23B75D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C990A6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0FBD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039581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72F4678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534A0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6F05DA3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4E90DB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9EDB8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9B4A64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5" behindDoc="0" locked="0" layoutInCell="1" allowOverlap="1" wp14:anchorId="4FC0B742" wp14:editId="2F434315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37" name="Bild 37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081E37B" w14:textId="77777777" w:rsidR="00A57336" w:rsidRDefault="00A57336" w:rsidP="00096EFD">
    <w:pPr>
      <w:pStyle w:val="Kopfzeile"/>
    </w:pPr>
  </w:p>
  <w:p w14:paraId="6200909E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427149E1" wp14:editId="0F2C20FF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13A1A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C2C2BE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259C056C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6D88B9ED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151B40E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267559C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7F01CED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03697DC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10BFE0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41C791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135DD2C1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16AF6E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4F8FC08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7149E1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29" type="#_x0000_t202" style="position:absolute;left:0;text-align:left;margin-left:421pt;margin-top:574.05pt;width:2in;height:163.2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1013A1A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C2C2BE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259C056C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6D88B9ED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151B40E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267559C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7F01CED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03697DC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10BFE0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41C791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135DD2C1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16AF6E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4F8FC08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2AFA8B76" wp14:editId="68C509E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4687A5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ECE83A9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739D9F24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00EF237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71312C2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0678BC4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60DBAD7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69A4E26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48B4F02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06EEF8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AE7C73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AFA8B76" id="Text Box 25" o:spid="_x0000_s1030" type="#_x0000_t202" style="position:absolute;left:0;text-align:left;margin-left:421pt;margin-top:84.9pt;width:2in;height:319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1A4687A5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ECE83A9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739D9F24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00EF237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71312C2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0678BC4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60DBAD7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69A4E26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48B4F02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06EEF8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AE7C73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0175135">
    <w:abstractNumId w:val="8"/>
  </w:num>
  <w:num w:numId="2" w16cid:durableId="520584130">
    <w:abstractNumId w:val="7"/>
  </w:num>
  <w:num w:numId="3" w16cid:durableId="1146438350">
    <w:abstractNumId w:val="13"/>
  </w:num>
  <w:num w:numId="4" w16cid:durableId="842552613">
    <w:abstractNumId w:val="19"/>
  </w:num>
  <w:num w:numId="5" w16cid:durableId="1219515926">
    <w:abstractNumId w:val="11"/>
  </w:num>
  <w:num w:numId="6" w16cid:durableId="468548380">
    <w:abstractNumId w:val="18"/>
  </w:num>
  <w:num w:numId="7" w16cid:durableId="112913167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702094103">
    <w:abstractNumId w:val="17"/>
  </w:num>
  <w:num w:numId="9" w16cid:durableId="314185870">
    <w:abstractNumId w:val="15"/>
  </w:num>
  <w:num w:numId="10" w16cid:durableId="1337344580">
    <w:abstractNumId w:val="22"/>
  </w:num>
  <w:num w:numId="11" w16cid:durableId="1561868297">
    <w:abstractNumId w:val="3"/>
  </w:num>
  <w:num w:numId="12" w16cid:durableId="1154447902">
    <w:abstractNumId w:val="4"/>
  </w:num>
  <w:num w:numId="13" w16cid:durableId="1255162615">
    <w:abstractNumId w:val="21"/>
  </w:num>
  <w:num w:numId="14" w16cid:durableId="67877976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64127275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74156447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775633951">
    <w:abstractNumId w:val="5"/>
  </w:num>
  <w:num w:numId="18" w16cid:durableId="162040727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42376546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52458529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207954763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79296834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60916337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64952737">
    <w:abstractNumId w:val="20"/>
  </w:num>
  <w:num w:numId="25" w16cid:durableId="1577783226">
    <w:abstractNumId w:val="14"/>
  </w:num>
  <w:num w:numId="26" w16cid:durableId="34162998">
    <w:abstractNumId w:val="6"/>
  </w:num>
  <w:num w:numId="27" w16cid:durableId="92626204">
    <w:abstractNumId w:val="9"/>
  </w:num>
  <w:num w:numId="28" w16cid:durableId="1282297484">
    <w:abstractNumId w:val="2"/>
  </w:num>
  <w:num w:numId="29" w16cid:durableId="1199465939">
    <w:abstractNumId w:val="12"/>
  </w:num>
  <w:num w:numId="30" w16cid:durableId="531957809">
    <w:abstractNumId w:val="16"/>
  </w:num>
  <w:num w:numId="31" w16cid:durableId="2133745814">
    <w:abstractNumId w:val="10"/>
  </w:num>
  <w:num w:numId="32" w16cid:durableId="174081944">
    <w:abstractNumId w:val="0"/>
  </w:num>
  <w:num w:numId="33" w16cid:durableId="1734692852">
    <w:abstractNumId w:val="1"/>
  </w:num>
  <w:num w:numId="34" w16cid:durableId="69078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97047906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0160A"/>
    <w:rsid w:val="00001EC6"/>
    <w:rsid w:val="000054EC"/>
    <w:rsid w:val="00015739"/>
    <w:rsid w:val="0002475E"/>
    <w:rsid w:val="000267F7"/>
    <w:rsid w:val="00032467"/>
    <w:rsid w:val="00034DB1"/>
    <w:rsid w:val="0003737B"/>
    <w:rsid w:val="00037F6A"/>
    <w:rsid w:val="00037FAB"/>
    <w:rsid w:val="00044FAA"/>
    <w:rsid w:val="0004660D"/>
    <w:rsid w:val="00052392"/>
    <w:rsid w:val="00062F3A"/>
    <w:rsid w:val="00064E53"/>
    <w:rsid w:val="000668C4"/>
    <w:rsid w:val="00067006"/>
    <w:rsid w:val="00076B2A"/>
    <w:rsid w:val="00076DFE"/>
    <w:rsid w:val="0008584C"/>
    <w:rsid w:val="00086ED8"/>
    <w:rsid w:val="00090F78"/>
    <w:rsid w:val="00094251"/>
    <w:rsid w:val="00096EFD"/>
    <w:rsid w:val="000A192F"/>
    <w:rsid w:val="000A4EC7"/>
    <w:rsid w:val="000B2D58"/>
    <w:rsid w:val="000C11C6"/>
    <w:rsid w:val="000C2B8E"/>
    <w:rsid w:val="000C652D"/>
    <w:rsid w:val="000D1D1D"/>
    <w:rsid w:val="000D348F"/>
    <w:rsid w:val="000D72FB"/>
    <w:rsid w:val="000E0107"/>
    <w:rsid w:val="000F3FB3"/>
    <w:rsid w:val="000F5FAF"/>
    <w:rsid w:val="001025BC"/>
    <w:rsid w:val="0011574B"/>
    <w:rsid w:val="0011632A"/>
    <w:rsid w:val="0012472C"/>
    <w:rsid w:val="00133920"/>
    <w:rsid w:val="00137EB9"/>
    <w:rsid w:val="001451D5"/>
    <w:rsid w:val="00146C5A"/>
    <w:rsid w:val="001503A8"/>
    <w:rsid w:val="00156E1B"/>
    <w:rsid w:val="00177C9A"/>
    <w:rsid w:val="00180B2D"/>
    <w:rsid w:val="00180E6A"/>
    <w:rsid w:val="0018345E"/>
    <w:rsid w:val="001846F3"/>
    <w:rsid w:val="0019053C"/>
    <w:rsid w:val="001A3F5B"/>
    <w:rsid w:val="001A6E55"/>
    <w:rsid w:val="001B28EC"/>
    <w:rsid w:val="001C17AC"/>
    <w:rsid w:val="001C53C5"/>
    <w:rsid w:val="001C7361"/>
    <w:rsid w:val="001D6917"/>
    <w:rsid w:val="001E53E1"/>
    <w:rsid w:val="001F1797"/>
    <w:rsid w:val="001F71F5"/>
    <w:rsid w:val="002031B6"/>
    <w:rsid w:val="00206388"/>
    <w:rsid w:val="00206EAB"/>
    <w:rsid w:val="00216005"/>
    <w:rsid w:val="00227728"/>
    <w:rsid w:val="002308C8"/>
    <w:rsid w:val="00231113"/>
    <w:rsid w:val="00240B97"/>
    <w:rsid w:val="00246803"/>
    <w:rsid w:val="00250C42"/>
    <w:rsid w:val="00260AD6"/>
    <w:rsid w:val="002616EE"/>
    <w:rsid w:val="00266189"/>
    <w:rsid w:val="00267A22"/>
    <w:rsid w:val="00280A5E"/>
    <w:rsid w:val="0028349E"/>
    <w:rsid w:val="00285DBF"/>
    <w:rsid w:val="002908B4"/>
    <w:rsid w:val="002B61BE"/>
    <w:rsid w:val="002C2D50"/>
    <w:rsid w:val="002C3249"/>
    <w:rsid w:val="002C3659"/>
    <w:rsid w:val="002C7C90"/>
    <w:rsid w:val="002D3A8C"/>
    <w:rsid w:val="002D532D"/>
    <w:rsid w:val="002E4398"/>
    <w:rsid w:val="002F1BAB"/>
    <w:rsid w:val="002F3C93"/>
    <w:rsid w:val="002F51C1"/>
    <w:rsid w:val="002F5EE2"/>
    <w:rsid w:val="003021B9"/>
    <w:rsid w:val="00312556"/>
    <w:rsid w:val="003132A1"/>
    <w:rsid w:val="0031489F"/>
    <w:rsid w:val="00314C82"/>
    <w:rsid w:val="00315897"/>
    <w:rsid w:val="00321DA8"/>
    <w:rsid w:val="0032225D"/>
    <w:rsid w:val="00322961"/>
    <w:rsid w:val="00330CB1"/>
    <w:rsid w:val="00333BD1"/>
    <w:rsid w:val="00334B01"/>
    <w:rsid w:val="00342959"/>
    <w:rsid w:val="00342CE0"/>
    <w:rsid w:val="00347C56"/>
    <w:rsid w:val="00350A7C"/>
    <w:rsid w:val="0035173F"/>
    <w:rsid w:val="00352CE7"/>
    <w:rsid w:val="0035385D"/>
    <w:rsid w:val="00355C11"/>
    <w:rsid w:val="00361487"/>
    <w:rsid w:val="00365E6C"/>
    <w:rsid w:val="0037142C"/>
    <w:rsid w:val="003801B9"/>
    <w:rsid w:val="00383BA3"/>
    <w:rsid w:val="00385792"/>
    <w:rsid w:val="00390170"/>
    <w:rsid w:val="003918C9"/>
    <w:rsid w:val="00394270"/>
    <w:rsid w:val="003963E7"/>
    <w:rsid w:val="00397711"/>
    <w:rsid w:val="003A6E81"/>
    <w:rsid w:val="003B14B6"/>
    <w:rsid w:val="003B52B3"/>
    <w:rsid w:val="003C1217"/>
    <w:rsid w:val="003C264B"/>
    <w:rsid w:val="003C4342"/>
    <w:rsid w:val="003C5942"/>
    <w:rsid w:val="003D03C2"/>
    <w:rsid w:val="003D07F4"/>
    <w:rsid w:val="003E34DE"/>
    <w:rsid w:val="003F762E"/>
    <w:rsid w:val="00400740"/>
    <w:rsid w:val="00400F79"/>
    <w:rsid w:val="0040173C"/>
    <w:rsid w:val="00401DEF"/>
    <w:rsid w:val="004037EB"/>
    <w:rsid w:val="00406CB6"/>
    <w:rsid w:val="004216FF"/>
    <w:rsid w:val="004227DC"/>
    <w:rsid w:val="00425D84"/>
    <w:rsid w:val="004315F8"/>
    <w:rsid w:val="0044273E"/>
    <w:rsid w:val="004505E1"/>
    <w:rsid w:val="00460184"/>
    <w:rsid w:val="00464729"/>
    <w:rsid w:val="0046736A"/>
    <w:rsid w:val="00471578"/>
    <w:rsid w:val="004842E8"/>
    <w:rsid w:val="00495799"/>
    <w:rsid w:val="00496971"/>
    <w:rsid w:val="004A3A40"/>
    <w:rsid w:val="004A6F72"/>
    <w:rsid w:val="004B2B58"/>
    <w:rsid w:val="004B46A3"/>
    <w:rsid w:val="004B61C0"/>
    <w:rsid w:val="004B78BD"/>
    <w:rsid w:val="004C0E6E"/>
    <w:rsid w:val="004C112B"/>
    <w:rsid w:val="004C63A1"/>
    <w:rsid w:val="004C7374"/>
    <w:rsid w:val="004D1495"/>
    <w:rsid w:val="004D7EC5"/>
    <w:rsid w:val="004F2857"/>
    <w:rsid w:val="00500195"/>
    <w:rsid w:val="005016CE"/>
    <w:rsid w:val="00503B74"/>
    <w:rsid w:val="0050571B"/>
    <w:rsid w:val="00507B75"/>
    <w:rsid w:val="00516331"/>
    <w:rsid w:val="00516DF7"/>
    <w:rsid w:val="00521425"/>
    <w:rsid w:val="00521CB1"/>
    <w:rsid w:val="0053316E"/>
    <w:rsid w:val="00533456"/>
    <w:rsid w:val="00551EDA"/>
    <w:rsid w:val="00556BF1"/>
    <w:rsid w:val="00557F52"/>
    <w:rsid w:val="005607EF"/>
    <w:rsid w:val="00562D91"/>
    <w:rsid w:val="00565529"/>
    <w:rsid w:val="00572024"/>
    <w:rsid w:val="005741B1"/>
    <w:rsid w:val="00576943"/>
    <w:rsid w:val="00576F73"/>
    <w:rsid w:val="00577BA6"/>
    <w:rsid w:val="00583EF9"/>
    <w:rsid w:val="0059164A"/>
    <w:rsid w:val="00595952"/>
    <w:rsid w:val="005A07CA"/>
    <w:rsid w:val="005A112C"/>
    <w:rsid w:val="005A2E54"/>
    <w:rsid w:val="005C348C"/>
    <w:rsid w:val="005C3D21"/>
    <w:rsid w:val="005C468F"/>
    <w:rsid w:val="005D371E"/>
    <w:rsid w:val="005E27B5"/>
    <w:rsid w:val="005E36A5"/>
    <w:rsid w:val="005E4CDF"/>
    <w:rsid w:val="005E6062"/>
    <w:rsid w:val="005E6AF1"/>
    <w:rsid w:val="005E7E0E"/>
    <w:rsid w:val="005F1458"/>
    <w:rsid w:val="005F3F8F"/>
    <w:rsid w:val="005F523F"/>
    <w:rsid w:val="005F713E"/>
    <w:rsid w:val="00601748"/>
    <w:rsid w:val="00603275"/>
    <w:rsid w:val="006055B5"/>
    <w:rsid w:val="00606B5F"/>
    <w:rsid w:val="006077BF"/>
    <w:rsid w:val="0061725D"/>
    <w:rsid w:val="00617E2D"/>
    <w:rsid w:val="0062141B"/>
    <w:rsid w:val="00635C92"/>
    <w:rsid w:val="0064021D"/>
    <w:rsid w:val="00641EC5"/>
    <w:rsid w:val="00651549"/>
    <w:rsid w:val="00653493"/>
    <w:rsid w:val="00657253"/>
    <w:rsid w:val="00657888"/>
    <w:rsid w:val="006623FE"/>
    <w:rsid w:val="0066647B"/>
    <w:rsid w:val="00667B73"/>
    <w:rsid w:val="0067405B"/>
    <w:rsid w:val="00676B35"/>
    <w:rsid w:val="00684B2B"/>
    <w:rsid w:val="006A3BB3"/>
    <w:rsid w:val="006A4B2B"/>
    <w:rsid w:val="006B24E7"/>
    <w:rsid w:val="006B7A2A"/>
    <w:rsid w:val="006C036B"/>
    <w:rsid w:val="006C5218"/>
    <w:rsid w:val="006C6240"/>
    <w:rsid w:val="006C7313"/>
    <w:rsid w:val="006E2FF5"/>
    <w:rsid w:val="006E329C"/>
    <w:rsid w:val="006E42B9"/>
    <w:rsid w:val="006E5037"/>
    <w:rsid w:val="006E633B"/>
    <w:rsid w:val="006F0952"/>
    <w:rsid w:val="006F2DED"/>
    <w:rsid w:val="006F653C"/>
    <w:rsid w:val="0070079B"/>
    <w:rsid w:val="007010F2"/>
    <w:rsid w:val="00713038"/>
    <w:rsid w:val="00714692"/>
    <w:rsid w:val="00722823"/>
    <w:rsid w:val="00722AE5"/>
    <w:rsid w:val="00723334"/>
    <w:rsid w:val="00724D0D"/>
    <w:rsid w:val="00725CED"/>
    <w:rsid w:val="00730955"/>
    <w:rsid w:val="0073139D"/>
    <w:rsid w:val="00732911"/>
    <w:rsid w:val="00733855"/>
    <w:rsid w:val="00733991"/>
    <w:rsid w:val="00734869"/>
    <w:rsid w:val="00741A2D"/>
    <w:rsid w:val="0074662F"/>
    <w:rsid w:val="0074692D"/>
    <w:rsid w:val="00747BDD"/>
    <w:rsid w:val="00750122"/>
    <w:rsid w:val="007521EF"/>
    <w:rsid w:val="007546C9"/>
    <w:rsid w:val="00755E6E"/>
    <w:rsid w:val="0075684C"/>
    <w:rsid w:val="00757A7C"/>
    <w:rsid w:val="00763461"/>
    <w:rsid w:val="00763659"/>
    <w:rsid w:val="0076543B"/>
    <w:rsid w:val="00766831"/>
    <w:rsid w:val="00770E68"/>
    <w:rsid w:val="007737B2"/>
    <w:rsid w:val="00776713"/>
    <w:rsid w:val="00776DB6"/>
    <w:rsid w:val="00786A00"/>
    <w:rsid w:val="00787568"/>
    <w:rsid w:val="00790C2C"/>
    <w:rsid w:val="007915F4"/>
    <w:rsid w:val="007B5A3B"/>
    <w:rsid w:val="007C6CF4"/>
    <w:rsid w:val="007D470D"/>
    <w:rsid w:val="007E084B"/>
    <w:rsid w:val="007E0A3E"/>
    <w:rsid w:val="007E1693"/>
    <w:rsid w:val="007E256E"/>
    <w:rsid w:val="007E2B09"/>
    <w:rsid w:val="007E5379"/>
    <w:rsid w:val="007E5460"/>
    <w:rsid w:val="007E5AC2"/>
    <w:rsid w:val="007F5B48"/>
    <w:rsid w:val="007F5F69"/>
    <w:rsid w:val="00801AE0"/>
    <w:rsid w:val="0080247E"/>
    <w:rsid w:val="0080260C"/>
    <w:rsid w:val="00803132"/>
    <w:rsid w:val="00804534"/>
    <w:rsid w:val="008123CB"/>
    <w:rsid w:val="0083034E"/>
    <w:rsid w:val="00832EFF"/>
    <w:rsid w:val="0083348D"/>
    <w:rsid w:val="00843EC3"/>
    <w:rsid w:val="00845E73"/>
    <w:rsid w:val="008463C2"/>
    <w:rsid w:val="008477B7"/>
    <w:rsid w:val="00852EE6"/>
    <w:rsid w:val="00853240"/>
    <w:rsid w:val="00853CA1"/>
    <w:rsid w:val="008669AC"/>
    <w:rsid w:val="00867381"/>
    <w:rsid w:val="008729B5"/>
    <w:rsid w:val="008737F8"/>
    <w:rsid w:val="00875DD8"/>
    <w:rsid w:val="0088097B"/>
    <w:rsid w:val="008837FD"/>
    <w:rsid w:val="00887CD3"/>
    <w:rsid w:val="0089044E"/>
    <w:rsid w:val="00894AFF"/>
    <w:rsid w:val="008A10BD"/>
    <w:rsid w:val="008A12D6"/>
    <w:rsid w:val="008B38F0"/>
    <w:rsid w:val="008B6830"/>
    <w:rsid w:val="008C0B3F"/>
    <w:rsid w:val="008C560E"/>
    <w:rsid w:val="008D7F81"/>
    <w:rsid w:val="008E50CF"/>
    <w:rsid w:val="008E7E2B"/>
    <w:rsid w:val="008F0187"/>
    <w:rsid w:val="008F152D"/>
    <w:rsid w:val="008F184A"/>
    <w:rsid w:val="008F343A"/>
    <w:rsid w:val="008F5C9B"/>
    <w:rsid w:val="00911FCE"/>
    <w:rsid w:val="00914F57"/>
    <w:rsid w:val="0091627E"/>
    <w:rsid w:val="00916FA8"/>
    <w:rsid w:val="00926F6C"/>
    <w:rsid w:val="00937FB4"/>
    <w:rsid w:val="009424F4"/>
    <w:rsid w:val="009440F2"/>
    <w:rsid w:val="00956E56"/>
    <w:rsid w:val="00971067"/>
    <w:rsid w:val="009723D7"/>
    <w:rsid w:val="009759F8"/>
    <w:rsid w:val="00976E63"/>
    <w:rsid w:val="00980052"/>
    <w:rsid w:val="00980500"/>
    <w:rsid w:val="009827D5"/>
    <w:rsid w:val="00985E4C"/>
    <w:rsid w:val="00985EBD"/>
    <w:rsid w:val="009861BF"/>
    <w:rsid w:val="0098628E"/>
    <w:rsid w:val="00997AB3"/>
    <w:rsid w:val="009A14A0"/>
    <w:rsid w:val="009B1C76"/>
    <w:rsid w:val="009C16A8"/>
    <w:rsid w:val="009C70BD"/>
    <w:rsid w:val="009D2072"/>
    <w:rsid w:val="009D770E"/>
    <w:rsid w:val="009E37E1"/>
    <w:rsid w:val="00A077E1"/>
    <w:rsid w:val="00A10420"/>
    <w:rsid w:val="00A123D3"/>
    <w:rsid w:val="00A12CD4"/>
    <w:rsid w:val="00A23886"/>
    <w:rsid w:val="00A24A2C"/>
    <w:rsid w:val="00A2763C"/>
    <w:rsid w:val="00A36C00"/>
    <w:rsid w:val="00A3763D"/>
    <w:rsid w:val="00A377F0"/>
    <w:rsid w:val="00A40112"/>
    <w:rsid w:val="00A406BD"/>
    <w:rsid w:val="00A41D75"/>
    <w:rsid w:val="00A42378"/>
    <w:rsid w:val="00A42522"/>
    <w:rsid w:val="00A447B8"/>
    <w:rsid w:val="00A47014"/>
    <w:rsid w:val="00A47A0F"/>
    <w:rsid w:val="00A537F9"/>
    <w:rsid w:val="00A54F22"/>
    <w:rsid w:val="00A572C6"/>
    <w:rsid w:val="00A57336"/>
    <w:rsid w:val="00A604E4"/>
    <w:rsid w:val="00A61C42"/>
    <w:rsid w:val="00A679FD"/>
    <w:rsid w:val="00A701A3"/>
    <w:rsid w:val="00A73566"/>
    <w:rsid w:val="00A76DF5"/>
    <w:rsid w:val="00A80D94"/>
    <w:rsid w:val="00A9007D"/>
    <w:rsid w:val="00A9267F"/>
    <w:rsid w:val="00A928D6"/>
    <w:rsid w:val="00A951A9"/>
    <w:rsid w:val="00A96AF6"/>
    <w:rsid w:val="00A96D0D"/>
    <w:rsid w:val="00AA117B"/>
    <w:rsid w:val="00AA2F79"/>
    <w:rsid w:val="00AA59F0"/>
    <w:rsid w:val="00AA78D0"/>
    <w:rsid w:val="00AB15A8"/>
    <w:rsid w:val="00AC0C40"/>
    <w:rsid w:val="00AC104A"/>
    <w:rsid w:val="00AC13BA"/>
    <w:rsid w:val="00AD638B"/>
    <w:rsid w:val="00AD7466"/>
    <w:rsid w:val="00AE3005"/>
    <w:rsid w:val="00AE4F8F"/>
    <w:rsid w:val="00AE5C0D"/>
    <w:rsid w:val="00AF0415"/>
    <w:rsid w:val="00AF422B"/>
    <w:rsid w:val="00AF48B9"/>
    <w:rsid w:val="00AF5B05"/>
    <w:rsid w:val="00B01DC1"/>
    <w:rsid w:val="00B223AD"/>
    <w:rsid w:val="00B22C3F"/>
    <w:rsid w:val="00B24FBE"/>
    <w:rsid w:val="00B25780"/>
    <w:rsid w:val="00B27A10"/>
    <w:rsid w:val="00B318E6"/>
    <w:rsid w:val="00B3248E"/>
    <w:rsid w:val="00B36715"/>
    <w:rsid w:val="00B40EF2"/>
    <w:rsid w:val="00B417DD"/>
    <w:rsid w:val="00B446D8"/>
    <w:rsid w:val="00B45E10"/>
    <w:rsid w:val="00B571EE"/>
    <w:rsid w:val="00B618BE"/>
    <w:rsid w:val="00B707F8"/>
    <w:rsid w:val="00B74F36"/>
    <w:rsid w:val="00B753C2"/>
    <w:rsid w:val="00B75570"/>
    <w:rsid w:val="00B77FED"/>
    <w:rsid w:val="00B809EB"/>
    <w:rsid w:val="00B812EC"/>
    <w:rsid w:val="00B83408"/>
    <w:rsid w:val="00B87075"/>
    <w:rsid w:val="00B87F85"/>
    <w:rsid w:val="00B9061E"/>
    <w:rsid w:val="00B907F4"/>
    <w:rsid w:val="00B91BD8"/>
    <w:rsid w:val="00B91D87"/>
    <w:rsid w:val="00B957F7"/>
    <w:rsid w:val="00B95A53"/>
    <w:rsid w:val="00B97651"/>
    <w:rsid w:val="00BA004D"/>
    <w:rsid w:val="00BA0121"/>
    <w:rsid w:val="00BA319F"/>
    <w:rsid w:val="00BA469A"/>
    <w:rsid w:val="00BC0F53"/>
    <w:rsid w:val="00BC1C8A"/>
    <w:rsid w:val="00BC4586"/>
    <w:rsid w:val="00BC5603"/>
    <w:rsid w:val="00BC71A4"/>
    <w:rsid w:val="00BD08ED"/>
    <w:rsid w:val="00BD51DB"/>
    <w:rsid w:val="00BD7B24"/>
    <w:rsid w:val="00BE2675"/>
    <w:rsid w:val="00BE3D82"/>
    <w:rsid w:val="00BF207D"/>
    <w:rsid w:val="00BF3E33"/>
    <w:rsid w:val="00BF6B77"/>
    <w:rsid w:val="00C02DEA"/>
    <w:rsid w:val="00C0525A"/>
    <w:rsid w:val="00C1220B"/>
    <w:rsid w:val="00C12853"/>
    <w:rsid w:val="00C1514A"/>
    <w:rsid w:val="00C20040"/>
    <w:rsid w:val="00C20106"/>
    <w:rsid w:val="00C23614"/>
    <w:rsid w:val="00C239C1"/>
    <w:rsid w:val="00C246E9"/>
    <w:rsid w:val="00C24C19"/>
    <w:rsid w:val="00C24C7C"/>
    <w:rsid w:val="00C24E46"/>
    <w:rsid w:val="00C2552C"/>
    <w:rsid w:val="00C25FB2"/>
    <w:rsid w:val="00C26E22"/>
    <w:rsid w:val="00C42D4A"/>
    <w:rsid w:val="00C4369E"/>
    <w:rsid w:val="00C43968"/>
    <w:rsid w:val="00C4489C"/>
    <w:rsid w:val="00C44B4C"/>
    <w:rsid w:val="00C510A9"/>
    <w:rsid w:val="00C51135"/>
    <w:rsid w:val="00C57E49"/>
    <w:rsid w:val="00C6170E"/>
    <w:rsid w:val="00C62527"/>
    <w:rsid w:val="00C64B1E"/>
    <w:rsid w:val="00C7352A"/>
    <w:rsid w:val="00C739DE"/>
    <w:rsid w:val="00C76782"/>
    <w:rsid w:val="00C77E65"/>
    <w:rsid w:val="00C8122A"/>
    <w:rsid w:val="00C838E1"/>
    <w:rsid w:val="00C87F5A"/>
    <w:rsid w:val="00C932E1"/>
    <w:rsid w:val="00C95F08"/>
    <w:rsid w:val="00C97979"/>
    <w:rsid w:val="00CA0C4E"/>
    <w:rsid w:val="00CA39C8"/>
    <w:rsid w:val="00CA6C29"/>
    <w:rsid w:val="00CB1602"/>
    <w:rsid w:val="00CB46E7"/>
    <w:rsid w:val="00CC5F8E"/>
    <w:rsid w:val="00CC76C0"/>
    <w:rsid w:val="00CC7CE5"/>
    <w:rsid w:val="00CC7F8C"/>
    <w:rsid w:val="00CD13A7"/>
    <w:rsid w:val="00CD1EFC"/>
    <w:rsid w:val="00CD524C"/>
    <w:rsid w:val="00CE01AB"/>
    <w:rsid w:val="00CF6AA4"/>
    <w:rsid w:val="00D01294"/>
    <w:rsid w:val="00D04D89"/>
    <w:rsid w:val="00D06E1C"/>
    <w:rsid w:val="00D10851"/>
    <w:rsid w:val="00D119FC"/>
    <w:rsid w:val="00D11A22"/>
    <w:rsid w:val="00D166FA"/>
    <w:rsid w:val="00D21C4C"/>
    <w:rsid w:val="00D327F3"/>
    <w:rsid w:val="00D35632"/>
    <w:rsid w:val="00D451F4"/>
    <w:rsid w:val="00D46411"/>
    <w:rsid w:val="00D547C4"/>
    <w:rsid w:val="00D548AB"/>
    <w:rsid w:val="00D55F4D"/>
    <w:rsid w:val="00D60883"/>
    <w:rsid w:val="00D62353"/>
    <w:rsid w:val="00D62686"/>
    <w:rsid w:val="00D63D70"/>
    <w:rsid w:val="00D75CD4"/>
    <w:rsid w:val="00D800F8"/>
    <w:rsid w:val="00D804DF"/>
    <w:rsid w:val="00D86DEA"/>
    <w:rsid w:val="00D90BD9"/>
    <w:rsid w:val="00D9199C"/>
    <w:rsid w:val="00D929D1"/>
    <w:rsid w:val="00D96130"/>
    <w:rsid w:val="00DA0964"/>
    <w:rsid w:val="00DA0C4C"/>
    <w:rsid w:val="00DA0D46"/>
    <w:rsid w:val="00DA1FA7"/>
    <w:rsid w:val="00DB2FEB"/>
    <w:rsid w:val="00DC34D6"/>
    <w:rsid w:val="00DC3569"/>
    <w:rsid w:val="00DC7787"/>
    <w:rsid w:val="00DD0418"/>
    <w:rsid w:val="00DD0E81"/>
    <w:rsid w:val="00DD6F6D"/>
    <w:rsid w:val="00DE6068"/>
    <w:rsid w:val="00DE7BA2"/>
    <w:rsid w:val="00DF012F"/>
    <w:rsid w:val="00DF1AAD"/>
    <w:rsid w:val="00DF6026"/>
    <w:rsid w:val="00DF79F3"/>
    <w:rsid w:val="00E01644"/>
    <w:rsid w:val="00E035C6"/>
    <w:rsid w:val="00E049AF"/>
    <w:rsid w:val="00E06792"/>
    <w:rsid w:val="00E15B16"/>
    <w:rsid w:val="00E23C8B"/>
    <w:rsid w:val="00E2786A"/>
    <w:rsid w:val="00E318B9"/>
    <w:rsid w:val="00E36AAC"/>
    <w:rsid w:val="00E40C0A"/>
    <w:rsid w:val="00E46E25"/>
    <w:rsid w:val="00E50548"/>
    <w:rsid w:val="00E508AF"/>
    <w:rsid w:val="00E52C0D"/>
    <w:rsid w:val="00E64D76"/>
    <w:rsid w:val="00E65B07"/>
    <w:rsid w:val="00E66218"/>
    <w:rsid w:val="00E66388"/>
    <w:rsid w:val="00E6746F"/>
    <w:rsid w:val="00E730C3"/>
    <w:rsid w:val="00E7451B"/>
    <w:rsid w:val="00E74766"/>
    <w:rsid w:val="00E75814"/>
    <w:rsid w:val="00E8068D"/>
    <w:rsid w:val="00E8240F"/>
    <w:rsid w:val="00E82B2B"/>
    <w:rsid w:val="00E86B7D"/>
    <w:rsid w:val="00E90840"/>
    <w:rsid w:val="00E973FC"/>
    <w:rsid w:val="00EB2D96"/>
    <w:rsid w:val="00EB4DC0"/>
    <w:rsid w:val="00EB5CEE"/>
    <w:rsid w:val="00EC04EF"/>
    <w:rsid w:val="00EC2996"/>
    <w:rsid w:val="00ED008A"/>
    <w:rsid w:val="00ED063C"/>
    <w:rsid w:val="00EE2B38"/>
    <w:rsid w:val="00EE4D2E"/>
    <w:rsid w:val="00EE50BA"/>
    <w:rsid w:val="00EE6307"/>
    <w:rsid w:val="00EE72D8"/>
    <w:rsid w:val="00EF197F"/>
    <w:rsid w:val="00F00EFF"/>
    <w:rsid w:val="00F036F7"/>
    <w:rsid w:val="00F07CD5"/>
    <w:rsid w:val="00F12C30"/>
    <w:rsid w:val="00F1368A"/>
    <w:rsid w:val="00F17914"/>
    <w:rsid w:val="00F21690"/>
    <w:rsid w:val="00F21E05"/>
    <w:rsid w:val="00F234E3"/>
    <w:rsid w:val="00F2595F"/>
    <w:rsid w:val="00F27D27"/>
    <w:rsid w:val="00F31C91"/>
    <w:rsid w:val="00F363B7"/>
    <w:rsid w:val="00F37828"/>
    <w:rsid w:val="00F40360"/>
    <w:rsid w:val="00F404DF"/>
    <w:rsid w:val="00F4587D"/>
    <w:rsid w:val="00F46CF0"/>
    <w:rsid w:val="00F50F32"/>
    <w:rsid w:val="00F6191B"/>
    <w:rsid w:val="00F61CE9"/>
    <w:rsid w:val="00F61FCD"/>
    <w:rsid w:val="00F6543D"/>
    <w:rsid w:val="00F668C1"/>
    <w:rsid w:val="00F67E23"/>
    <w:rsid w:val="00F718C4"/>
    <w:rsid w:val="00F75A11"/>
    <w:rsid w:val="00F7644B"/>
    <w:rsid w:val="00F7756F"/>
    <w:rsid w:val="00F81D37"/>
    <w:rsid w:val="00F82AFF"/>
    <w:rsid w:val="00F83C9E"/>
    <w:rsid w:val="00F86883"/>
    <w:rsid w:val="00F94174"/>
    <w:rsid w:val="00FA568E"/>
    <w:rsid w:val="00FB120A"/>
    <w:rsid w:val="00FB2780"/>
    <w:rsid w:val="00FB58A7"/>
    <w:rsid w:val="00FB68BE"/>
    <w:rsid w:val="00FC4188"/>
    <w:rsid w:val="00FD0021"/>
    <w:rsid w:val="00FD474D"/>
    <w:rsid w:val="00FD5654"/>
    <w:rsid w:val="00FD6E55"/>
    <w:rsid w:val="00FD764F"/>
    <w:rsid w:val="00FE14BA"/>
    <w:rsid w:val="00FE204B"/>
    <w:rsid w:val="00FE4FE6"/>
    <w:rsid w:val="00FE5D4D"/>
    <w:rsid w:val="00FE6B49"/>
    <w:rsid w:val="00FE6CEA"/>
    <w:rsid w:val="00FE781D"/>
    <w:rsid w:val="00FF2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  <o:shapelayout v:ext="edit">
      <o:idmap v:ext="edit" data="2"/>
    </o:shapelayout>
  </w:shapeDefaults>
  <w:decimalSymbol w:val=","/>
  <w:listSeparator w:val=";"/>
  <w14:docId w14:val="3945BF53"/>
  <w15:docId w15:val="{0E1B2722-14C0-4A5B-805B-08E936C55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semiHidden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link w:val="TextkrperZchn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TextkrperZchn">
    <w:name w:val="Textkörper Zchn"/>
    <w:basedOn w:val="Absatz-Standardschriftart"/>
    <w:link w:val="Textkrper"/>
    <w:semiHidden/>
    <w:rsid w:val="00B618BE"/>
    <w:rPr>
      <w:rFonts w:ascii="Arial" w:hAnsi="Arial"/>
      <w:i/>
      <w:iCs/>
      <w:sz w:val="22"/>
      <w:szCs w:val="24"/>
      <w:u w:val="single"/>
    </w:rPr>
  </w:style>
  <w:style w:type="paragraph" w:customStyle="1" w:styleId="BROfliesstext">
    <w:name w:val="BRO_fliesstext"/>
    <w:basedOn w:val="Standard"/>
    <w:uiPriority w:val="99"/>
    <w:rsid w:val="00A96AF6"/>
    <w:pPr>
      <w:autoSpaceDE w:val="0"/>
      <w:autoSpaceDN w:val="0"/>
      <w:adjustRightInd w:val="0"/>
      <w:spacing w:line="220" w:lineRule="atLeast"/>
      <w:jc w:val="both"/>
      <w:textAlignment w:val="baseline"/>
    </w:pPr>
    <w:rPr>
      <w:rFonts w:ascii="Frutiger LT Std 45 Light" w:hAnsi="Frutiger LT Std 45 Light" w:cs="Frutiger LT Std 45 Light"/>
      <w:color w:val="000000"/>
      <w:sz w:val="16"/>
      <w:szCs w:val="16"/>
    </w:rPr>
  </w:style>
  <w:style w:type="paragraph" w:customStyle="1" w:styleId="EinfAbs">
    <w:name w:val="[Einf. Abs.]"/>
    <w:basedOn w:val="Standard"/>
    <w:uiPriority w:val="99"/>
    <w:rsid w:val="00A24A2C"/>
    <w:pPr>
      <w:autoSpaceDE w:val="0"/>
      <w:autoSpaceDN w:val="0"/>
      <w:adjustRightInd w:val="0"/>
      <w:spacing w:line="288" w:lineRule="auto"/>
      <w:textAlignment w:val="center"/>
    </w:pPr>
    <w:rPr>
      <w:rFonts w:ascii="Times Regular" w:hAnsi="Times Regular" w:cs="Times Regular"/>
      <w:color w:val="000000"/>
      <w:sz w:val="24"/>
    </w:rPr>
  </w:style>
  <w:style w:type="character" w:customStyle="1" w:styleId="BRObold">
    <w:name w:val="BRO_bold"/>
    <w:uiPriority w:val="99"/>
    <w:rsid w:val="00A24A2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29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05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9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6" ma:contentTypeDescription="Ein neues Dokument erstellen." ma:contentTypeScope="" ma:versionID="9ab6b8ea97dae1ee18e59f42bebd8622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f0f53d6ec2b4f9ee6bd03521af050bd6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D177122-2CDC-40D6-A187-E811B7D6874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D64EAA8-5966-4661-A301-DAA43119111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2B86A9F-77A0-4BAD-9914-826C4B7A72F0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customXml/itemProps4.xml><?xml version="1.0" encoding="utf-8"?>
<ds:datastoreItem xmlns:ds="http://schemas.openxmlformats.org/officeDocument/2006/customXml" ds:itemID="{5FCF15C2-5017-4AEC-B311-05C76D075D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5</Pages>
  <Words>744</Words>
  <Characters>5214</Characters>
  <Application>Microsoft Office Word</Application>
  <DocSecurity>0</DocSecurity>
  <Lines>43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5947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kellner</dc:creator>
  <cp:lastModifiedBy>Kellner Anne Maria</cp:lastModifiedBy>
  <cp:revision>83</cp:revision>
  <cp:lastPrinted>2023-03-17T12:24:00Z</cp:lastPrinted>
  <dcterms:created xsi:type="dcterms:W3CDTF">2024-07-19T10:21:00Z</dcterms:created>
  <dcterms:modified xsi:type="dcterms:W3CDTF">2024-10-30T10:22:00Z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MediaServiceImageTags">
    <vt:lpwstr/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2023-08-16T06:58:39Z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70e15446-1536-4e88-bcd8-2d1778791ce1</vt:lpwstr>
  </property>
  <property fmtid="{D5CDD505-2E9C-101B-9397-08002B2CF9AE}" pid="9" name="MSIP_Label_defa4170-0d19-0005-0004-bc88714345d2_ActionId">
    <vt:lpwstr>73c1199f-ed25-4e3b-beec-20b8f05a1e2d</vt:lpwstr>
  </property>
  <property fmtid="{D5CDD505-2E9C-101B-9397-08002B2CF9AE}" pid="10" name="MSIP_Label_defa4170-0d19-0005-0004-bc88714345d2_ContentBits">
    <vt:lpwstr>0</vt:lpwstr>
  </property>
</Properties>
</file>