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4D1F3" w14:textId="3DBA62D5" w:rsidR="00CE01AB" w:rsidRDefault="00032467" w:rsidP="00DA0D46">
      <w:pPr>
        <w:pStyle w:val="Kopfzeile"/>
        <w:rPr>
          <w:rFonts w:cs="Times New Roman"/>
          <w:bCs w:val="0"/>
          <w:i w:val="0"/>
          <w:iCs w:val="0"/>
          <w:color w:val="auto"/>
          <w:sz w:val="40"/>
          <w:szCs w:val="40"/>
        </w:rPr>
      </w:pPr>
      <w:r w:rsidRPr="00347C56">
        <w:rPr>
          <w:noProof/>
        </w:rPr>
        <mc:AlternateContent>
          <mc:Choice Requires="wps">
            <w:drawing>
              <wp:inline distT="0" distB="0" distL="0" distR="0" wp14:anchorId="63705AA1" wp14:editId="6851CAE5">
                <wp:extent cx="4322445" cy="1343660"/>
                <wp:effectExtent l="0" t="0" r="0" b="2540"/>
                <wp:docPr id="6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22445" cy="134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8D8AC" w14:textId="77777777" w:rsidR="00A57336" w:rsidRPr="008E7E2B" w:rsidRDefault="00A5733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8E7E2B">
                              <w:rPr>
                                <w:b/>
                                <w:sz w:val="40"/>
                                <w:szCs w:val="40"/>
                              </w:rPr>
                              <w:t>Presseinformation</w:t>
                            </w:r>
                          </w:p>
                          <w:p w14:paraId="563D39D1" w14:textId="77777777" w:rsidR="00A57336" w:rsidRPr="008E7E2B" w:rsidRDefault="00A57336">
                            <w:pPr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05DFE005" w14:textId="7FCFB6BD" w:rsidR="00A57336" w:rsidRPr="008E7E2B" w:rsidRDefault="00A57336">
                            <w:pPr>
                              <w:tabs>
                                <w:tab w:val="left" w:pos="2977"/>
                              </w:tabs>
                              <w:rPr>
                                <w:szCs w:val="22"/>
                              </w:rPr>
                            </w:pPr>
                            <w:r w:rsidRPr="008E7E2B">
                              <w:rPr>
                                <w:b/>
                                <w:szCs w:val="22"/>
                              </w:rPr>
                              <w:t>Datum</w:t>
                            </w:r>
                            <w:r w:rsidRPr="00B618BE">
                              <w:rPr>
                                <w:b/>
                                <w:szCs w:val="22"/>
                              </w:rPr>
                              <w:t xml:space="preserve">: </w:t>
                            </w:r>
                            <w:r w:rsidR="0058506D">
                              <w:rPr>
                                <w:b/>
                                <w:szCs w:val="22"/>
                              </w:rPr>
                              <w:t>15.05</w:t>
                            </w:r>
                            <w:r w:rsidR="00C239C1">
                              <w:rPr>
                                <w:b/>
                                <w:szCs w:val="22"/>
                              </w:rPr>
                              <w:t>.202</w:t>
                            </w:r>
                            <w:r w:rsidR="003B14B6">
                              <w:rPr>
                                <w:b/>
                                <w:szCs w:val="22"/>
                              </w:rPr>
                              <w:t>4</w:t>
                            </w:r>
                            <w:r w:rsidRPr="008E7E2B">
                              <w:rPr>
                                <w:szCs w:val="22"/>
                              </w:rPr>
                              <w:tab/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Redakt</w:t>
                            </w:r>
                            <w:r w:rsidR="00D62353">
                              <w:rPr>
                                <w:b/>
                                <w:szCs w:val="22"/>
                              </w:rPr>
                              <w:t>ion</w:t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:</w:t>
                            </w:r>
                            <w:r w:rsidRPr="002C7C90">
                              <w:rPr>
                                <w:b/>
                                <w:color w:val="FF00FF"/>
                                <w:szCs w:val="22"/>
                              </w:rPr>
                              <w:t xml:space="preserve"> </w:t>
                            </w:r>
                            <w:r w:rsidR="0012472C" w:rsidRPr="000D72FB">
                              <w:rPr>
                                <w:b/>
                                <w:bCs/>
                                <w:szCs w:val="22"/>
                              </w:rPr>
                              <w:t xml:space="preserve">KAISER GmbH &amp; Co. </w:t>
                            </w:r>
                            <w:r w:rsidR="0012472C" w:rsidRPr="00D62353">
                              <w:rPr>
                                <w:b/>
                                <w:bCs/>
                                <w:szCs w:val="22"/>
                              </w:rPr>
                              <w:t>KG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3705AA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40.35pt;height:10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" stroked="f">
                <o:lock v:ext="edit" aspectratio="t"/>
                <v:textbox inset="0,0,0,0">
                  <w:txbxContent>
                    <w:p w14:paraId="6A18D8AC" w14:textId="77777777" w:rsidR="00A57336" w:rsidRPr="008E7E2B" w:rsidRDefault="00A5733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8E7E2B">
                        <w:rPr>
                          <w:b/>
                          <w:sz w:val="40"/>
                          <w:szCs w:val="40"/>
                        </w:rPr>
                        <w:t>Presseinformation</w:t>
                      </w:r>
                    </w:p>
                    <w:p w14:paraId="563D39D1" w14:textId="77777777" w:rsidR="00A57336" w:rsidRPr="008E7E2B" w:rsidRDefault="00A57336">
                      <w:pPr>
                        <w:rPr>
                          <w:b/>
                          <w:szCs w:val="22"/>
                        </w:rPr>
                      </w:pPr>
                    </w:p>
                    <w:p w14:paraId="05DFE005" w14:textId="7FCFB6BD" w:rsidR="00A57336" w:rsidRPr="008E7E2B" w:rsidRDefault="00A57336">
                      <w:pPr>
                        <w:tabs>
                          <w:tab w:val="left" w:pos="2977"/>
                        </w:tabs>
                        <w:rPr>
                          <w:szCs w:val="22"/>
                        </w:rPr>
                      </w:pPr>
                      <w:r w:rsidRPr="008E7E2B">
                        <w:rPr>
                          <w:b/>
                          <w:szCs w:val="22"/>
                        </w:rPr>
                        <w:t>Datum</w:t>
                      </w:r>
                      <w:r w:rsidRPr="00B618BE">
                        <w:rPr>
                          <w:b/>
                          <w:szCs w:val="22"/>
                        </w:rPr>
                        <w:t xml:space="preserve">: </w:t>
                      </w:r>
                      <w:r w:rsidR="0058506D">
                        <w:rPr>
                          <w:b/>
                          <w:szCs w:val="22"/>
                        </w:rPr>
                        <w:t>15.05</w:t>
                      </w:r>
                      <w:r w:rsidR="00C239C1">
                        <w:rPr>
                          <w:b/>
                          <w:szCs w:val="22"/>
                        </w:rPr>
                        <w:t>.202</w:t>
                      </w:r>
                      <w:r w:rsidR="003B14B6">
                        <w:rPr>
                          <w:b/>
                          <w:szCs w:val="22"/>
                        </w:rPr>
                        <w:t>4</w:t>
                      </w:r>
                      <w:r w:rsidRPr="008E7E2B">
                        <w:rPr>
                          <w:szCs w:val="22"/>
                        </w:rPr>
                        <w:tab/>
                      </w:r>
                      <w:r w:rsidRPr="008E7E2B">
                        <w:rPr>
                          <w:b/>
                          <w:szCs w:val="22"/>
                        </w:rPr>
                        <w:t>Redakt</w:t>
                      </w:r>
                      <w:r w:rsidR="00D62353">
                        <w:rPr>
                          <w:b/>
                          <w:szCs w:val="22"/>
                        </w:rPr>
                        <w:t>ion</w:t>
                      </w:r>
                      <w:r w:rsidRPr="008E7E2B">
                        <w:rPr>
                          <w:b/>
                          <w:szCs w:val="22"/>
                        </w:rPr>
                        <w:t>:</w:t>
                      </w:r>
                      <w:r w:rsidRPr="002C7C90">
                        <w:rPr>
                          <w:b/>
                          <w:color w:val="FF00FF"/>
                          <w:szCs w:val="22"/>
                        </w:rPr>
                        <w:t xml:space="preserve"> </w:t>
                      </w:r>
                      <w:r w:rsidR="0012472C" w:rsidRPr="000D72FB">
                        <w:rPr>
                          <w:b/>
                          <w:bCs/>
                          <w:szCs w:val="22"/>
                        </w:rPr>
                        <w:t xml:space="preserve">KAISER GmbH &amp; Co. </w:t>
                      </w:r>
                      <w:r w:rsidR="0012472C" w:rsidRPr="00D62353">
                        <w:rPr>
                          <w:b/>
                          <w:bCs/>
                          <w:szCs w:val="22"/>
                        </w:rPr>
                        <w:t>KG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2F0EBC" w14:textId="144B85A1" w:rsidR="00C239C1" w:rsidRPr="00C72A2D" w:rsidRDefault="00C239C1" w:rsidP="00C239C1">
      <w:pPr>
        <w:pStyle w:val="Zwischenberschrift"/>
        <w:spacing w:before="0" w:after="0"/>
        <w:jc w:val="left"/>
        <w:rPr>
          <w:rFonts w:ascii="Arial" w:hAnsi="Arial" w:cs="Arial"/>
        </w:rPr>
      </w:pPr>
      <w:r>
        <w:rPr>
          <w:rFonts w:ascii="Arial" w:hAnsi="Arial" w:cs="Arial"/>
        </w:rPr>
        <w:t>Neue</w:t>
      </w:r>
      <w:r w:rsidR="00467980">
        <w:rPr>
          <w:rFonts w:ascii="Arial" w:hAnsi="Arial" w:cs="Arial"/>
        </w:rPr>
        <w:t>s Geschäftsfeld KAISER Marine</w:t>
      </w:r>
      <w:r>
        <w:rPr>
          <w:rFonts w:ascii="Arial" w:hAnsi="Arial" w:cs="Arial"/>
        </w:rPr>
        <w:t>:</w:t>
      </w:r>
    </w:p>
    <w:p w14:paraId="2D705325" w14:textId="65F93497" w:rsidR="004A6F72" w:rsidRPr="003123EB" w:rsidRDefault="00F62747" w:rsidP="004A6F72">
      <w:pPr>
        <w:pStyle w:val="Headline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Brandschutzlösungen an Bord</w:t>
      </w:r>
      <w:r w:rsidR="00C239C1">
        <w:rPr>
          <w:rFonts w:ascii="Arial" w:hAnsi="Arial" w:cs="Arial"/>
          <w:sz w:val="32"/>
          <w:szCs w:val="32"/>
        </w:rPr>
        <w:t xml:space="preserve"> </w:t>
      </w:r>
    </w:p>
    <w:p w14:paraId="6CBEDFE5" w14:textId="28E1100F" w:rsidR="00C239C1" w:rsidRPr="00C239C1" w:rsidRDefault="00B233C3" w:rsidP="00C16470">
      <w:pPr>
        <w:pStyle w:val="Textkrper"/>
        <w:spacing w:line="360" w:lineRule="auto"/>
        <w:rPr>
          <w:rFonts w:cs="Arial"/>
        </w:rPr>
      </w:pPr>
      <w:r>
        <w:rPr>
          <w:rFonts w:cs="Arial"/>
        </w:rPr>
        <w:t xml:space="preserve">Leitungsschotts </w:t>
      </w:r>
      <w:r w:rsidR="00A753B7">
        <w:rPr>
          <w:rFonts w:cs="Arial"/>
        </w:rPr>
        <w:t>für mehr Sicherheit im Brandfall</w:t>
      </w:r>
      <w:r w:rsidR="000E24B3">
        <w:rPr>
          <w:rFonts w:cs="Arial"/>
        </w:rPr>
        <w:t xml:space="preserve"> /</w:t>
      </w:r>
      <w:r w:rsidR="00A753B7">
        <w:rPr>
          <w:rFonts w:cs="Arial"/>
        </w:rPr>
        <w:t xml:space="preserve"> </w:t>
      </w:r>
      <w:r w:rsidR="00D62E0B">
        <w:rPr>
          <w:rFonts w:cs="Arial"/>
        </w:rPr>
        <w:t xml:space="preserve">Werkzeuglose Montage </w:t>
      </w:r>
      <w:r w:rsidR="00AA7975">
        <w:rPr>
          <w:rFonts w:cs="Arial"/>
        </w:rPr>
        <w:t xml:space="preserve">ohne Brandschutzkitt / </w:t>
      </w:r>
      <w:r w:rsidR="001260F4">
        <w:rPr>
          <w:rFonts w:cs="Arial"/>
        </w:rPr>
        <w:t xml:space="preserve">Sichere </w:t>
      </w:r>
      <w:r w:rsidR="00B4109B">
        <w:rPr>
          <w:rFonts w:cs="Arial"/>
        </w:rPr>
        <w:t>Abschottung der Leitungsdurchführungen d</w:t>
      </w:r>
      <w:r w:rsidR="003C0681">
        <w:rPr>
          <w:rFonts w:cs="Arial"/>
        </w:rPr>
        <w:t>urch d</w:t>
      </w:r>
      <w:r w:rsidR="00851C37">
        <w:rPr>
          <w:rFonts w:cs="Arial"/>
        </w:rPr>
        <w:t>ämmschichtbil</w:t>
      </w:r>
      <w:r w:rsidR="00B4109B">
        <w:rPr>
          <w:rFonts w:cs="Arial"/>
        </w:rPr>
        <w:t>dendes Material</w:t>
      </w:r>
      <w:r w:rsidR="007B22AD">
        <w:rPr>
          <w:rFonts w:cs="Arial"/>
        </w:rPr>
        <w:t xml:space="preserve"> / Erhalt der Feuerschutzklasse</w:t>
      </w:r>
      <w:r w:rsidR="00F03995">
        <w:rPr>
          <w:rFonts w:cs="Arial"/>
        </w:rPr>
        <w:t xml:space="preserve"> sowie de</w:t>
      </w:r>
      <w:r w:rsidR="0044260D">
        <w:rPr>
          <w:rFonts w:cs="Arial"/>
        </w:rPr>
        <w:t>r</w:t>
      </w:r>
      <w:r w:rsidR="00F03995">
        <w:rPr>
          <w:rFonts w:cs="Arial"/>
        </w:rPr>
        <w:t xml:space="preserve"> Schallschutz</w:t>
      </w:r>
      <w:r w:rsidR="0044260D">
        <w:rPr>
          <w:rFonts w:cs="Arial"/>
        </w:rPr>
        <w:t>funktion</w:t>
      </w:r>
      <w:r w:rsidR="00F03995">
        <w:rPr>
          <w:rFonts w:cs="Arial"/>
        </w:rPr>
        <w:t xml:space="preserve"> /</w:t>
      </w:r>
      <w:r w:rsidR="00B4109B">
        <w:rPr>
          <w:rFonts w:cs="Arial"/>
        </w:rPr>
        <w:t xml:space="preserve"> </w:t>
      </w:r>
      <w:r w:rsidR="001173D0">
        <w:rPr>
          <w:rFonts w:cs="Arial"/>
        </w:rPr>
        <w:t>Leitungsschott für Einzelleitung und Mehrfachschott für bis zu vier Leitungen /</w:t>
      </w:r>
      <w:r w:rsidR="00FD5F2B">
        <w:rPr>
          <w:rFonts w:cs="Arial"/>
        </w:rPr>
        <w:t xml:space="preserve"> Auch im Gebäudebau einsetzbar /</w:t>
      </w:r>
      <w:r w:rsidR="00851C37">
        <w:rPr>
          <w:rFonts w:cs="Arial"/>
        </w:rPr>
        <w:t xml:space="preserve"> </w:t>
      </w:r>
      <w:r w:rsidR="00C239C1" w:rsidRPr="00C239C1">
        <w:rPr>
          <w:rFonts w:cs="Arial"/>
        </w:rPr>
        <w:t xml:space="preserve"> </w:t>
      </w:r>
    </w:p>
    <w:p w14:paraId="2FC43FCB" w14:textId="77777777" w:rsidR="004A6F72" w:rsidRDefault="004A6F72" w:rsidP="004A6F72">
      <w:pPr>
        <w:pStyle w:val="Textkrper"/>
        <w:rPr>
          <w:i w:val="0"/>
          <w:u w:val="none"/>
        </w:rPr>
      </w:pPr>
    </w:p>
    <w:p w14:paraId="2B8DF6EA" w14:textId="3FA003A9" w:rsidR="0065453D" w:rsidRDefault="0058506D" w:rsidP="00A24A2C">
      <w:pPr>
        <w:spacing w:line="360" w:lineRule="auto"/>
        <w:jc w:val="both"/>
        <w:rPr>
          <w:rFonts w:cs="Arial"/>
          <w:szCs w:val="22"/>
        </w:rPr>
      </w:pPr>
      <w:r>
        <w:rPr>
          <w:rFonts w:cs="Arial"/>
          <w:b/>
          <w:bCs/>
          <w:szCs w:val="22"/>
        </w:rPr>
        <w:t>Schalksmühle</w:t>
      </w:r>
      <w:r w:rsidR="00C239C1" w:rsidRPr="00A24A2C">
        <w:rPr>
          <w:rFonts w:cs="Arial"/>
          <w:b/>
          <w:bCs/>
          <w:szCs w:val="22"/>
        </w:rPr>
        <w:t xml:space="preserve">. </w:t>
      </w:r>
      <w:r w:rsidR="008066E3">
        <w:rPr>
          <w:rFonts w:cs="Arial"/>
          <w:szCs w:val="22"/>
        </w:rPr>
        <w:t xml:space="preserve">Bereits seit 2010 sorgen </w:t>
      </w:r>
      <w:r w:rsidR="00F36FA7">
        <w:rPr>
          <w:rFonts w:cs="Arial"/>
          <w:szCs w:val="22"/>
        </w:rPr>
        <w:t xml:space="preserve">die Brandschutzdosen </w:t>
      </w:r>
      <w:r>
        <w:rPr>
          <w:rFonts w:cs="Arial"/>
          <w:szCs w:val="22"/>
        </w:rPr>
        <w:t xml:space="preserve">von KAISER </w:t>
      </w:r>
      <w:r w:rsidR="000C4ACD">
        <w:rPr>
          <w:rFonts w:cs="Arial"/>
          <w:szCs w:val="22"/>
        </w:rPr>
        <w:t xml:space="preserve">für mehr Sicherheit im Schiff- und </w:t>
      </w:r>
      <w:proofErr w:type="spellStart"/>
      <w:r w:rsidR="008E7277">
        <w:rPr>
          <w:rFonts w:cs="Arial"/>
          <w:szCs w:val="22"/>
        </w:rPr>
        <w:t>Offshore</w:t>
      </w:r>
      <w:r w:rsidR="000C4ACD">
        <w:rPr>
          <w:rFonts w:cs="Arial"/>
          <w:szCs w:val="22"/>
        </w:rPr>
        <w:t>bau</w:t>
      </w:r>
      <w:proofErr w:type="spellEnd"/>
      <w:r w:rsidR="000C4ACD">
        <w:rPr>
          <w:rFonts w:cs="Arial"/>
          <w:szCs w:val="22"/>
        </w:rPr>
        <w:t xml:space="preserve">. </w:t>
      </w:r>
      <w:r w:rsidR="0008056C">
        <w:rPr>
          <w:rFonts w:cs="Arial"/>
          <w:szCs w:val="22"/>
        </w:rPr>
        <w:t>Im vergangenen Jahr war</w:t>
      </w:r>
      <w:r w:rsidR="00872FD8">
        <w:rPr>
          <w:rFonts w:cs="Arial"/>
          <w:szCs w:val="22"/>
        </w:rPr>
        <w:t>en</w:t>
      </w:r>
      <w:r w:rsidR="0008056C">
        <w:rPr>
          <w:rFonts w:cs="Arial"/>
          <w:szCs w:val="22"/>
        </w:rPr>
        <w:t xml:space="preserve"> </w:t>
      </w:r>
      <w:r w:rsidR="00884234">
        <w:rPr>
          <w:rFonts w:cs="Arial"/>
          <w:szCs w:val="22"/>
        </w:rPr>
        <w:t>alle</w:t>
      </w:r>
      <w:r w:rsidR="000015EB">
        <w:rPr>
          <w:rFonts w:cs="Arial"/>
          <w:szCs w:val="22"/>
        </w:rPr>
        <w:t xml:space="preserve"> </w:t>
      </w:r>
      <w:r w:rsidR="00884234">
        <w:rPr>
          <w:rFonts w:cs="Arial"/>
          <w:szCs w:val="22"/>
        </w:rPr>
        <w:t xml:space="preserve">Aktivitäten in diesem </w:t>
      </w:r>
      <w:r w:rsidR="002F3500">
        <w:rPr>
          <w:rFonts w:cs="Arial"/>
          <w:szCs w:val="22"/>
        </w:rPr>
        <w:t>Marktsegment</w:t>
      </w:r>
      <w:r w:rsidR="00884234">
        <w:rPr>
          <w:rFonts w:cs="Arial"/>
          <w:szCs w:val="22"/>
        </w:rPr>
        <w:t xml:space="preserve"> in das </w:t>
      </w:r>
      <w:r w:rsidR="000015EB">
        <w:rPr>
          <w:rFonts w:cs="Arial"/>
          <w:szCs w:val="22"/>
        </w:rPr>
        <w:t xml:space="preserve">neue Geschäftsfeld KAISER Marine </w:t>
      </w:r>
      <w:r w:rsidR="00884234">
        <w:rPr>
          <w:rFonts w:cs="Arial"/>
          <w:szCs w:val="22"/>
        </w:rPr>
        <w:t>eingebracht</w:t>
      </w:r>
      <w:r w:rsidR="000015EB">
        <w:rPr>
          <w:rFonts w:cs="Arial"/>
          <w:szCs w:val="22"/>
        </w:rPr>
        <w:t xml:space="preserve"> worden. </w:t>
      </w:r>
      <w:r>
        <w:rPr>
          <w:rFonts w:cs="Arial"/>
          <w:szCs w:val="22"/>
        </w:rPr>
        <w:t>Die Sortimentserweiterung umfasst nun auch Innovative Leitungsschotts für die Elektro-Installation</w:t>
      </w:r>
    </w:p>
    <w:p w14:paraId="072D4400" w14:textId="77777777" w:rsidR="0056508E" w:rsidRDefault="0056508E" w:rsidP="00A24A2C">
      <w:pPr>
        <w:spacing w:line="360" w:lineRule="auto"/>
        <w:jc w:val="both"/>
        <w:rPr>
          <w:rFonts w:cs="Arial"/>
          <w:szCs w:val="22"/>
        </w:rPr>
      </w:pPr>
    </w:p>
    <w:p w14:paraId="06F3C3B0" w14:textId="53AFA39D" w:rsidR="00AA7975" w:rsidRDefault="00CC2813" w:rsidP="00A24A2C">
      <w:pPr>
        <w:spacing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Leitung</w:t>
      </w:r>
      <w:r w:rsidR="00E76688">
        <w:rPr>
          <w:rFonts w:cs="Arial"/>
          <w:szCs w:val="22"/>
        </w:rPr>
        <w:t>sdurchführung</w:t>
      </w:r>
      <w:r>
        <w:rPr>
          <w:rFonts w:cs="Arial"/>
          <w:szCs w:val="22"/>
        </w:rPr>
        <w:t>en</w:t>
      </w:r>
      <w:r w:rsidR="00717021">
        <w:rPr>
          <w:rFonts w:cs="Arial"/>
          <w:szCs w:val="22"/>
        </w:rPr>
        <w:t xml:space="preserve"> in </w:t>
      </w:r>
      <w:r>
        <w:rPr>
          <w:rFonts w:cs="Arial"/>
          <w:szCs w:val="22"/>
        </w:rPr>
        <w:t>Wände</w:t>
      </w:r>
      <w:r w:rsidR="00717021">
        <w:rPr>
          <w:rFonts w:cs="Arial"/>
          <w:szCs w:val="22"/>
        </w:rPr>
        <w:t>n</w:t>
      </w:r>
      <w:r>
        <w:rPr>
          <w:rFonts w:cs="Arial"/>
          <w:szCs w:val="22"/>
        </w:rPr>
        <w:t xml:space="preserve"> oder Decken </w:t>
      </w:r>
      <w:r w:rsidR="003704F5">
        <w:rPr>
          <w:rFonts w:cs="Arial"/>
          <w:szCs w:val="22"/>
        </w:rPr>
        <w:t xml:space="preserve">mit einer Brandschutzklasse </w:t>
      </w:r>
      <w:r w:rsidR="00CD4D64">
        <w:rPr>
          <w:rFonts w:cs="Arial"/>
          <w:szCs w:val="22"/>
        </w:rPr>
        <w:t>müssen</w:t>
      </w:r>
      <w:r w:rsidR="00467130">
        <w:rPr>
          <w:rFonts w:cs="Arial"/>
          <w:szCs w:val="22"/>
        </w:rPr>
        <w:t xml:space="preserve"> fachgerecht abgeschottet werden</w:t>
      </w:r>
      <w:r w:rsidR="00DF2776">
        <w:rPr>
          <w:rFonts w:cs="Arial"/>
          <w:szCs w:val="22"/>
        </w:rPr>
        <w:t>, um im Brandfall die Ausbreitung von Feuer und Rauch zu verhindern</w:t>
      </w:r>
      <w:r w:rsidR="00ED25B3">
        <w:rPr>
          <w:rFonts w:cs="Arial"/>
          <w:szCs w:val="22"/>
        </w:rPr>
        <w:t xml:space="preserve">. </w:t>
      </w:r>
      <w:r w:rsidR="00D20D98">
        <w:rPr>
          <w:rFonts w:cs="Arial"/>
          <w:szCs w:val="22"/>
        </w:rPr>
        <w:t xml:space="preserve">Schließlich </w:t>
      </w:r>
      <w:r w:rsidR="00C155D5">
        <w:rPr>
          <w:rFonts w:cs="Arial"/>
          <w:szCs w:val="22"/>
        </w:rPr>
        <w:t>gehör</w:t>
      </w:r>
      <w:r w:rsidR="00D20D98">
        <w:rPr>
          <w:rFonts w:cs="Arial"/>
          <w:szCs w:val="22"/>
        </w:rPr>
        <w:t xml:space="preserve">t Feuer an Bord </w:t>
      </w:r>
      <w:r w:rsidR="00C155D5">
        <w:rPr>
          <w:rFonts w:cs="Arial"/>
          <w:szCs w:val="22"/>
        </w:rPr>
        <w:t>zu</w:t>
      </w:r>
      <w:r w:rsidR="0039005E">
        <w:rPr>
          <w:rFonts w:cs="Arial"/>
          <w:szCs w:val="22"/>
        </w:rPr>
        <w:t xml:space="preserve"> </w:t>
      </w:r>
      <w:r w:rsidR="000C219D">
        <w:rPr>
          <w:rFonts w:cs="Arial"/>
          <w:szCs w:val="22"/>
        </w:rPr>
        <w:t xml:space="preserve">den </w:t>
      </w:r>
      <w:r w:rsidR="0039005E">
        <w:rPr>
          <w:rFonts w:cs="Arial"/>
          <w:szCs w:val="22"/>
        </w:rPr>
        <w:t>schlimmste</w:t>
      </w:r>
      <w:r w:rsidR="000C219D">
        <w:rPr>
          <w:rFonts w:cs="Arial"/>
          <w:szCs w:val="22"/>
        </w:rPr>
        <w:t>n</w:t>
      </w:r>
      <w:r w:rsidR="0039005E">
        <w:rPr>
          <w:rFonts w:cs="Arial"/>
          <w:szCs w:val="22"/>
        </w:rPr>
        <w:t xml:space="preserve"> Havarief</w:t>
      </w:r>
      <w:r w:rsidR="000C219D">
        <w:rPr>
          <w:rFonts w:cs="Arial"/>
          <w:szCs w:val="22"/>
        </w:rPr>
        <w:t>ä</w:t>
      </w:r>
      <w:r w:rsidR="0039005E">
        <w:rPr>
          <w:rFonts w:cs="Arial"/>
          <w:szCs w:val="22"/>
        </w:rPr>
        <w:t>ll</w:t>
      </w:r>
      <w:r w:rsidR="000C219D">
        <w:rPr>
          <w:rFonts w:cs="Arial"/>
          <w:szCs w:val="22"/>
        </w:rPr>
        <w:t>en</w:t>
      </w:r>
      <w:r w:rsidR="0039005E">
        <w:rPr>
          <w:rFonts w:cs="Arial"/>
          <w:szCs w:val="22"/>
        </w:rPr>
        <w:t xml:space="preserve"> </w:t>
      </w:r>
      <w:r w:rsidR="007A4315">
        <w:rPr>
          <w:rFonts w:cs="Arial"/>
          <w:szCs w:val="22"/>
        </w:rPr>
        <w:t xml:space="preserve">auf See </w:t>
      </w:r>
      <w:r w:rsidR="0039005E">
        <w:rPr>
          <w:rFonts w:cs="Arial"/>
          <w:szCs w:val="22"/>
        </w:rPr>
        <w:t xml:space="preserve">und </w:t>
      </w:r>
      <w:r w:rsidR="0001080E">
        <w:rPr>
          <w:rFonts w:cs="Arial"/>
          <w:szCs w:val="22"/>
        </w:rPr>
        <w:t>muss</w:t>
      </w:r>
      <w:r w:rsidR="0039005E">
        <w:rPr>
          <w:rFonts w:cs="Arial"/>
          <w:szCs w:val="22"/>
        </w:rPr>
        <w:t xml:space="preserve"> </w:t>
      </w:r>
      <w:r w:rsidR="00CA3959">
        <w:rPr>
          <w:rFonts w:cs="Arial"/>
          <w:szCs w:val="22"/>
        </w:rPr>
        <w:t xml:space="preserve">schnellstens </w:t>
      </w:r>
      <w:r w:rsidR="0039005E">
        <w:rPr>
          <w:rFonts w:cs="Arial"/>
          <w:szCs w:val="22"/>
        </w:rPr>
        <w:t>e</w:t>
      </w:r>
      <w:r w:rsidR="00E70F1D">
        <w:rPr>
          <w:rFonts w:cs="Arial"/>
          <w:szCs w:val="22"/>
        </w:rPr>
        <w:t xml:space="preserve">ingedämmt </w:t>
      </w:r>
      <w:r w:rsidR="00CA3959">
        <w:rPr>
          <w:rFonts w:cs="Arial"/>
          <w:szCs w:val="22"/>
        </w:rPr>
        <w:t>werd</w:t>
      </w:r>
      <w:r w:rsidR="00E70F1D">
        <w:rPr>
          <w:rFonts w:cs="Arial"/>
          <w:szCs w:val="22"/>
        </w:rPr>
        <w:t xml:space="preserve">en. </w:t>
      </w:r>
      <w:r w:rsidR="005F046E">
        <w:rPr>
          <w:rFonts w:cs="Arial"/>
          <w:szCs w:val="22"/>
        </w:rPr>
        <w:t xml:space="preserve">Dazu hat </w:t>
      </w:r>
      <w:r w:rsidR="00D95BDC">
        <w:rPr>
          <w:rFonts w:cs="Arial"/>
          <w:szCs w:val="22"/>
        </w:rPr>
        <w:t xml:space="preserve">das Unternehmen spezielle Leitungsschotts </w:t>
      </w:r>
      <w:r w:rsidR="00397548">
        <w:rPr>
          <w:rFonts w:cs="Arial"/>
          <w:szCs w:val="22"/>
        </w:rPr>
        <w:t>entwickelt</w:t>
      </w:r>
      <w:r w:rsidR="00930C46">
        <w:rPr>
          <w:rFonts w:cs="Arial"/>
          <w:szCs w:val="22"/>
        </w:rPr>
        <w:t xml:space="preserve">, die </w:t>
      </w:r>
      <w:r w:rsidR="00EC6865">
        <w:rPr>
          <w:rFonts w:cs="Arial"/>
          <w:szCs w:val="22"/>
        </w:rPr>
        <w:t>werkzeu</w:t>
      </w:r>
      <w:r w:rsidR="0084390C">
        <w:rPr>
          <w:rFonts w:cs="Arial"/>
          <w:szCs w:val="22"/>
        </w:rPr>
        <w:t xml:space="preserve">glos </w:t>
      </w:r>
      <w:r w:rsidR="00930C46">
        <w:rPr>
          <w:rFonts w:cs="Arial"/>
          <w:szCs w:val="22"/>
        </w:rPr>
        <w:t>zu montieren sind</w:t>
      </w:r>
      <w:r w:rsidR="0023170C">
        <w:rPr>
          <w:rFonts w:cs="Arial"/>
          <w:szCs w:val="22"/>
        </w:rPr>
        <w:t xml:space="preserve"> </w:t>
      </w:r>
      <w:r w:rsidR="002972B4">
        <w:rPr>
          <w:rFonts w:cs="Arial"/>
          <w:szCs w:val="22"/>
        </w:rPr>
        <w:t>und ohne Brandschutzkitt den Raumabschluss g</w:t>
      </w:r>
      <w:r w:rsidR="007207BE">
        <w:rPr>
          <w:rFonts w:cs="Arial"/>
          <w:szCs w:val="22"/>
        </w:rPr>
        <w:t>arantier</w:t>
      </w:r>
      <w:r w:rsidR="002972B4">
        <w:rPr>
          <w:rFonts w:cs="Arial"/>
          <w:szCs w:val="22"/>
        </w:rPr>
        <w:t xml:space="preserve">en. </w:t>
      </w:r>
    </w:p>
    <w:p w14:paraId="2EA6D43E" w14:textId="77777777" w:rsidR="00AA7975" w:rsidRDefault="00AA7975" w:rsidP="00A24A2C">
      <w:pPr>
        <w:spacing w:line="360" w:lineRule="auto"/>
        <w:jc w:val="both"/>
        <w:rPr>
          <w:rFonts w:cs="Arial"/>
          <w:szCs w:val="22"/>
        </w:rPr>
      </w:pPr>
    </w:p>
    <w:p w14:paraId="2943607B" w14:textId="68099A3C" w:rsidR="008B37DD" w:rsidRDefault="00F3362C" w:rsidP="00A24A2C">
      <w:pPr>
        <w:spacing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A438FC">
        <w:rPr>
          <w:rFonts w:cs="Arial"/>
          <w:szCs w:val="22"/>
        </w:rPr>
        <w:t>abei kommt d</w:t>
      </w:r>
      <w:r>
        <w:rPr>
          <w:rFonts w:cs="Arial"/>
          <w:szCs w:val="22"/>
        </w:rPr>
        <w:t xml:space="preserve">ie </w:t>
      </w:r>
      <w:r w:rsidR="000A2113">
        <w:rPr>
          <w:rFonts w:cs="Arial"/>
          <w:szCs w:val="22"/>
        </w:rPr>
        <w:t xml:space="preserve">bereits </w:t>
      </w:r>
      <w:r>
        <w:rPr>
          <w:rFonts w:cs="Arial"/>
          <w:szCs w:val="22"/>
        </w:rPr>
        <w:t xml:space="preserve">in den </w:t>
      </w:r>
      <w:r w:rsidR="001C284D">
        <w:rPr>
          <w:rFonts w:cs="Arial"/>
          <w:szCs w:val="22"/>
        </w:rPr>
        <w:t xml:space="preserve">KAISER </w:t>
      </w:r>
      <w:r>
        <w:rPr>
          <w:rFonts w:cs="Arial"/>
          <w:szCs w:val="22"/>
        </w:rPr>
        <w:t xml:space="preserve">Brandschutzdosen </w:t>
      </w:r>
      <w:r w:rsidR="0087280E">
        <w:rPr>
          <w:rFonts w:cs="Arial"/>
          <w:szCs w:val="22"/>
        </w:rPr>
        <w:t xml:space="preserve">bewährte </w:t>
      </w:r>
      <w:proofErr w:type="spellStart"/>
      <w:r w:rsidR="0087280E">
        <w:rPr>
          <w:rFonts w:cs="Arial"/>
          <w:szCs w:val="22"/>
        </w:rPr>
        <w:t>Active</w:t>
      </w:r>
      <w:proofErr w:type="spellEnd"/>
      <w:r w:rsidR="0087280E">
        <w:rPr>
          <w:rFonts w:cs="Arial"/>
          <w:szCs w:val="22"/>
        </w:rPr>
        <w:t>-</w:t>
      </w:r>
      <w:proofErr w:type="spellStart"/>
      <w:r w:rsidR="0087280E">
        <w:rPr>
          <w:rFonts w:cs="Arial"/>
          <w:szCs w:val="22"/>
        </w:rPr>
        <w:t>Fire</w:t>
      </w:r>
      <w:proofErr w:type="spellEnd"/>
      <w:r w:rsidR="0087280E">
        <w:rPr>
          <w:rFonts w:cs="Arial"/>
          <w:szCs w:val="22"/>
        </w:rPr>
        <w:t>-</w:t>
      </w:r>
      <w:proofErr w:type="spellStart"/>
      <w:r w:rsidR="0087280E">
        <w:rPr>
          <w:rFonts w:cs="Arial"/>
          <w:szCs w:val="22"/>
        </w:rPr>
        <w:t>Stop</w:t>
      </w:r>
      <w:proofErr w:type="spellEnd"/>
      <w:r w:rsidR="0087280E">
        <w:rPr>
          <w:rFonts w:cs="Arial"/>
          <w:szCs w:val="22"/>
        </w:rPr>
        <w:t>-Technologie (AFS)</w:t>
      </w:r>
      <w:r w:rsidR="0077179D">
        <w:rPr>
          <w:rFonts w:cs="Arial"/>
          <w:szCs w:val="22"/>
        </w:rPr>
        <w:t xml:space="preserve"> zum Einsatz</w:t>
      </w:r>
      <w:r w:rsidR="00457C29">
        <w:rPr>
          <w:rFonts w:cs="Arial"/>
          <w:szCs w:val="22"/>
        </w:rPr>
        <w:t>:</w:t>
      </w:r>
      <w:r w:rsidR="0077179D">
        <w:rPr>
          <w:rFonts w:cs="Arial"/>
          <w:szCs w:val="22"/>
        </w:rPr>
        <w:t xml:space="preserve"> </w:t>
      </w:r>
      <w:r w:rsidR="0053721E">
        <w:rPr>
          <w:rFonts w:cs="Arial"/>
          <w:szCs w:val="22"/>
        </w:rPr>
        <w:t>I</w:t>
      </w:r>
      <w:r w:rsidR="000A6BF8">
        <w:rPr>
          <w:rFonts w:cs="Arial"/>
          <w:szCs w:val="22"/>
        </w:rPr>
        <w:t xml:space="preserve">m Brandfall </w:t>
      </w:r>
      <w:r w:rsidR="009B5CE4">
        <w:rPr>
          <w:rFonts w:cs="Arial"/>
          <w:szCs w:val="22"/>
        </w:rPr>
        <w:t xml:space="preserve">aktiviert sich </w:t>
      </w:r>
      <w:r w:rsidR="00F04DF6">
        <w:rPr>
          <w:rFonts w:cs="Arial"/>
          <w:szCs w:val="22"/>
        </w:rPr>
        <w:t xml:space="preserve">hier </w:t>
      </w:r>
      <w:r w:rsidR="000A6BF8">
        <w:rPr>
          <w:rFonts w:cs="Arial"/>
          <w:szCs w:val="22"/>
        </w:rPr>
        <w:t>selbst</w:t>
      </w:r>
      <w:r w:rsidR="00AB70F8">
        <w:rPr>
          <w:rFonts w:cs="Arial"/>
          <w:szCs w:val="22"/>
        </w:rPr>
        <w:t xml:space="preserve">tätig </w:t>
      </w:r>
      <w:r w:rsidR="00224DDB">
        <w:rPr>
          <w:rFonts w:cs="Arial"/>
          <w:szCs w:val="22"/>
        </w:rPr>
        <w:t>ein Dämmschichtbildner</w:t>
      </w:r>
      <w:r w:rsidR="00D145B3">
        <w:rPr>
          <w:rFonts w:cs="Arial"/>
          <w:szCs w:val="22"/>
        </w:rPr>
        <w:t xml:space="preserve">, der aufschäumt und die </w:t>
      </w:r>
      <w:r w:rsidR="00D145B3">
        <w:rPr>
          <w:rFonts w:cs="Arial"/>
          <w:szCs w:val="22"/>
        </w:rPr>
        <w:lastRenderedPageBreak/>
        <w:t>Installationsöffnung sicher verschließt</w:t>
      </w:r>
      <w:r w:rsidR="00F43770">
        <w:rPr>
          <w:rFonts w:cs="Arial"/>
          <w:szCs w:val="22"/>
        </w:rPr>
        <w:t xml:space="preserve">. So </w:t>
      </w:r>
      <w:r w:rsidR="00942CA9">
        <w:rPr>
          <w:rFonts w:cs="Arial"/>
          <w:szCs w:val="22"/>
        </w:rPr>
        <w:t>wird die Weiterleitung von Feuer, Rauch und hohen Temperaturen</w:t>
      </w:r>
      <w:r w:rsidR="00276B2B">
        <w:rPr>
          <w:rFonts w:cs="Arial"/>
          <w:szCs w:val="22"/>
        </w:rPr>
        <w:t xml:space="preserve"> </w:t>
      </w:r>
      <w:r w:rsidR="00226B20">
        <w:rPr>
          <w:rFonts w:cs="Arial"/>
          <w:szCs w:val="22"/>
        </w:rPr>
        <w:t xml:space="preserve">wirksam </w:t>
      </w:r>
      <w:r w:rsidR="00276B2B">
        <w:rPr>
          <w:rFonts w:cs="Arial"/>
          <w:szCs w:val="22"/>
        </w:rPr>
        <w:t>verhindert</w:t>
      </w:r>
      <w:r w:rsidR="00696258">
        <w:rPr>
          <w:rFonts w:cs="Arial"/>
          <w:szCs w:val="22"/>
        </w:rPr>
        <w:t xml:space="preserve">. Neben dem Erhalt der </w:t>
      </w:r>
      <w:r w:rsidR="008A2108">
        <w:rPr>
          <w:rFonts w:cs="Arial"/>
          <w:szCs w:val="22"/>
        </w:rPr>
        <w:t xml:space="preserve">Feuerschutzklasse </w:t>
      </w:r>
      <w:r w:rsidR="00696258">
        <w:rPr>
          <w:rFonts w:cs="Arial"/>
          <w:szCs w:val="22"/>
        </w:rPr>
        <w:t xml:space="preserve">von Wand und Decke </w:t>
      </w:r>
      <w:r w:rsidR="00E86ED2">
        <w:rPr>
          <w:rFonts w:cs="Arial"/>
          <w:szCs w:val="22"/>
        </w:rPr>
        <w:t>ist a</w:t>
      </w:r>
      <w:r w:rsidR="00680370">
        <w:rPr>
          <w:rFonts w:cs="Arial"/>
          <w:szCs w:val="22"/>
        </w:rPr>
        <w:t>uch die Schallschutzfunktion</w:t>
      </w:r>
      <w:r w:rsidR="006F45DB">
        <w:rPr>
          <w:rFonts w:cs="Arial"/>
          <w:szCs w:val="22"/>
        </w:rPr>
        <w:t xml:space="preserve"> </w:t>
      </w:r>
      <w:r w:rsidR="00EA689C">
        <w:rPr>
          <w:rFonts w:cs="Arial"/>
          <w:szCs w:val="22"/>
        </w:rPr>
        <w:t xml:space="preserve">trotz der Leitungsdurchführung </w:t>
      </w:r>
      <w:r w:rsidR="007207BE">
        <w:rPr>
          <w:rFonts w:cs="Arial"/>
          <w:szCs w:val="22"/>
        </w:rPr>
        <w:t>gewährleiste</w:t>
      </w:r>
      <w:r w:rsidR="006618F0">
        <w:rPr>
          <w:rFonts w:cs="Arial"/>
          <w:szCs w:val="22"/>
        </w:rPr>
        <w:t>t</w:t>
      </w:r>
      <w:r w:rsidR="007207BE">
        <w:rPr>
          <w:rFonts w:cs="Arial"/>
          <w:szCs w:val="22"/>
        </w:rPr>
        <w:t>.</w:t>
      </w:r>
    </w:p>
    <w:p w14:paraId="77C16FD3" w14:textId="77777777" w:rsidR="00AF4822" w:rsidRDefault="00AF4822" w:rsidP="00A24A2C">
      <w:pPr>
        <w:spacing w:line="360" w:lineRule="auto"/>
        <w:jc w:val="both"/>
        <w:rPr>
          <w:rFonts w:cs="Arial"/>
          <w:szCs w:val="22"/>
        </w:rPr>
      </w:pPr>
    </w:p>
    <w:p w14:paraId="75528C73" w14:textId="25B105B8" w:rsidR="003415F1" w:rsidRDefault="005B767B" w:rsidP="00A24A2C">
      <w:pPr>
        <w:spacing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Das </w:t>
      </w:r>
      <w:r w:rsidR="000F5478">
        <w:rPr>
          <w:rFonts w:cs="Arial"/>
          <w:szCs w:val="22"/>
        </w:rPr>
        <w:t xml:space="preserve">zertifizierte </w:t>
      </w:r>
      <w:r>
        <w:rPr>
          <w:rFonts w:cs="Arial"/>
          <w:szCs w:val="22"/>
        </w:rPr>
        <w:t xml:space="preserve">Leitungsschott B15 </w:t>
      </w:r>
      <w:r w:rsidR="009F7C8B">
        <w:rPr>
          <w:rFonts w:cs="Arial"/>
          <w:szCs w:val="22"/>
        </w:rPr>
        <w:t>PROTECT</w:t>
      </w:r>
      <w:r w:rsidR="009F7C8B" w:rsidRPr="00963FBB">
        <w:rPr>
          <w:rFonts w:cs="Arial"/>
          <w:szCs w:val="22"/>
          <w:vertAlign w:val="superscript"/>
        </w:rPr>
        <w:t>®</w:t>
      </w:r>
      <w:r w:rsidR="009F7C8B">
        <w:rPr>
          <w:rFonts w:cs="Arial"/>
          <w:szCs w:val="22"/>
          <w:vertAlign w:val="superscript"/>
        </w:rPr>
        <w:t xml:space="preserve"> </w:t>
      </w:r>
      <w:r w:rsidR="00B323C9">
        <w:rPr>
          <w:rFonts w:cs="Arial"/>
          <w:szCs w:val="22"/>
        </w:rPr>
        <w:t>ist für</w:t>
      </w:r>
      <w:r w:rsidR="00F02F57">
        <w:rPr>
          <w:rFonts w:cs="Arial"/>
          <w:szCs w:val="22"/>
        </w:rPr>
        <w:t xml:space="preserve"> die </w:t>
      </w:r>
      <w:r w:rsidR="0094611D">
        <w:rPr>
          <w:rFonts w:cs="Arial"/>
          <w:szCs w:val="22"/>
        </w:rPr>
        <w:t>Schutzklasse B15</w:t>
      </w:r>
      <w:r w:rsidR="00EC397C">
        <w:rPr>
          <w:rFonts w:cs="Arial"/>
          <w:szCs w:val="22"/>
        </w:rPr>
        <w:t xml:space="preserve"> und </w:t>
      </w:r>
      <w:r w:rsidR="00DB210F">
        <w:rPr>
          <w:rFonts w:cs="Arial"/>
          <w:szCs w:val="22"/>
        </w:rPr>
        <w:t>ein</w:t>
      </w:r>
      <w:r w:rsidR="001B79F6">
        <w:rPr>
          <w:rFonts w:cs="Arial"/>
          <w:szCs w:val="22"/>
        </w:rPr>
        <w:t>e</w:t>
      </w:r>
      <w:r w:rsidR="00DB210F">
        <w:rPr>
          <w:rFonts w:cs="Arial"/>
          <w:szCs w:val="22"/>
        </w:rPr>
        <w:t xml:space="preserve"> </w:t>
      </w:r>
      <w:r w:rsidR="00F43FB1">
        <w:rPr>
          <w:rFonts w:cs="Arial"/>
          <w:szCs w:val="22"/>
        </w:rPr>
        <w:t>Einzell</w:t>
      </w:r>
      <w:r w:rsidR="00B400C8">
        <w:rPr>
          <w:rFonts w:cs="Arial"/>
          <w:szCs w:val="22"/>
        </w:rPr>
        <w:t xml:space="preserve">eitung </w:t>
      </w:r>
      <w:r w:rsidR="001B79F6">
        <w:rPr>
          <w:rFonts w:cs="Arial"/>
          <w:szCs w:val="22"/>
        </w:rPr>
        <w:t xml:space="preserve">mit einem Durchmesser von 4 </w:t>
      </w:r>
      <w:r w:rsidR="00D87228">
        <w:rPr>
          <w:rFonts w:cs="Arial"/>
          <w:szCs w:val="22"/>
        </w:rPr>
        <w:t>-</w:t>
      </w:r>
      <w:r w:rsidR="001B79F6">
        <w:rPr>
          <w:rFonts w:cs="Arial"/>
          <w:szCs w:val="22"/>
        </w:rPr>
        <w:t xml:space="preserve"> 15 mm </w:t>
      </w:r>
      <w:r w:rsidR="00B400C8">
        <w:rPr>
          <w:rFonts w:cs="Arial"/>
          <w:szCs w:val="22"/>
        </w:rPr>
        <w:t xml:space="preserve">ausgelegt. </w:t>
      </w:r>
      <w:r w:rsidR="009F10DE">
        <w:rPr>
          <w:rFonts w:cs="Arial"/>
          <w:szCs w:val="22"/>
        </w:rPr>
        <w:t>A</w:t>
      </w:r>
      <w:r w:rsidR="001F158F">
        <w:rPr>
          <w:rFonts w:cs="Arial"/>
          <w:szCs w:val="22"/>
        </w:rPr>
        <w:t xml:space="preserve">ufgrund </w:t>
      </w:r>
      <w:r w:rsidR="00B231F0">
        <w:rPr>
          <w:rFonts w:cs="Arial"/>
          <w:szCs w:val="22"/>
        </w:rPr>
        <w:t>de</w:t>
      </w:r>
      <w:r w:rsidR="001F158F">
        <w:rPr>
          <w:rFonts w:cs="Arial"/>
          <w:szCs w:val="22"/>
        </w:rPr>
        <w:t xml:space="preserve">r </w:t>
      </w:r>
      <w:r w:rsidR="009F10DE">
        <w:rPr>
          <w:rFonts w:cs="Arial"/>
          <w:szCs w:val="22"/>
        </w:rPr>
        <w:t>zwei</w:t>
      </w:r>
      <w:r w:rsidR="00071F5F">
        <w:rPr>
          <w:rFonts w:cs="Arial"/>
          <w:szCs w:val="22"/>
        </w:rPr>
        <w:t>ge</w:t>
      </w:r>
      <w:r w:rsidR="009F10DE">
        <w:rPr>
          <w:rFonts w:cs="Arial"/>
          <w:szCs w:val="22"/>
        </w:rPr>
        <w:t>teil</w:t>
      </w:r>
      <w:r w:rsidR="003644C1">
        <w:rPr>
          <w:rFonts w:cs="Arial"/>
          <w:szCs w:val="22"/>
        </w:rPr>
        <w:t>t</w:t>
      </w:r>
      <w:r w:rsidR="009F10DE">
        <w:rPr>
          <w:rFonts w:cs="Arial"/>
          <w:szCs w:val="22"/>
        </w:rPr>
        <w:t>en</w:t>
      </w:r>
      <w:r w:rsidR="001F158F">
        <w:rPr>
          <w:rFonts w:cs="Arial"/>
          <w:szCs w:val="22"/>
        </w:rPr>
        <w:t xml:space="preserve"> Bauweise </w:t>
      </w:r>
      <w:r w:rsidR="006D31A3">
        <w:rPr>
          <w:rFonts w:cs="Arial"/>
          <w:szCs w:val="22"/>
        </w:rPr>
        <w:t xml:space="preserve">kann es </w:t>
      </w:r>
      <w:r w:rsidR="007D0972">
        <w:rPr>
          <w:rFonts w:cs="Arial"/>
          <w:szCs w:val="22"/>
        </w:rPr>
        <w:t xml:space="preserve">auch </w:t>
      </w:r>
      <w:r w:rsidR="009B7681">
        <w:rPr>
          <w:rFonts w:cs="Arial"/>
          <w:szCs w:val="22"/>
        </w:rPr>
        <w:t>bei</w:t>
      </w:r>
      <w:r w:rsidR="007D0972">
        <w:rPr>
          <w:rFonts w:cs="Arial"/>
          <w:szCs w:val="22"/>
        </w:rPr>
        <w:t xml:space="preserve"> vorkonfektionierte</w:t>
      </w:r>
      <w:r w:rsidR="009B7681">
        <w:rPr>
          <w:rFonts w:cs="Arial"/>
          <w:szCs w:val="22"/>
        </w:rPr>
        <w:t>n</w:t>
      </w:r>
      <w:r w:rsidR="008930C2">
        <w:rPr>
          <w:rFonts w:cs="Arial"/>
          <w:szCs w:val="22"/>
        </w:rPr>
        <w:t xml:space="preserve"> Leitungen</w:t>
      </w:r>
      <w:r w:rsidR="009B7681">
        <w:rPr>
          <w:rFonts w:cs="Arial"/>
          <w:szCs w:val="22"/>
        </w:rPr>
        <w:t xml:space="preserve"> </w:t>
      </w:r>
      <w:r w:rsidR="000734B0">
        <w:rPr>
          <w:rFonts w:cs="Arial"/>
          <w:szCs w:val="22"/>
        </w:rPr>
        <w:t xml:space="preserve">mit Steckverbindern </w:t>
      </w:r>
      <w:r w:rsidR="009B7681">
        <w:rPr>
          <w:rFonts w:cs="Arial"/>
          <w:szCs w:val="22"/>
        </w:rPr>
        <w:t xml:space="preserve">oder nachträglich </w:t>
      </w:r>
      <w:r w:rsidR="0013642F">
        <w:rPr>
          <w:rFonts w:cs="Arial"/>
          <w:szCs w:val="22"/>
        </w:rPr>
        <w:t>montiert werden.</w:t>
      </w:r>
      <w:r w:rsidR="006D31A3">
        <w:rPr>
          <w:rFonts w:cs="Arial"/>
          <w:szCs w:val="22"/>
        </w:rPr>
        <w:t xml:space="preserve"> Da</w:t>
      </w:r>
      <w:r w:rsidR="00EA6D8A">
        <w:rPr>
          <w:rFonts w:cs="Arial"/>
          <w:szCs w:val="22"/>
        </w:rPr>
        <w:t>bei wird da</w:t>
      </w:r>
      <w:r w:rsidR="006D31A3">
        <w:rPr>
          <w:rFonts w:cs="Arial"/>
          <w:szCs w:val="22"/>
        </w:rPr>
        <w:t>s Schott</w:t>
      </w:r>
      <w:r w:rsidR="002B2470">
        <w:rPr>
          <w:rFonts w:cs="Arial"/>
          <w:szCs w:val="22"/>
        </w:rPr>
        <w:t xml:space="preserve"> einfach um die Leitung gelegt</w:t>
      </w:r>
      <w:r w:rsidR="00D573BF">
        <w:rPr>
          <w:rFonts w:cs="Arial"/>
          <w:szCs w:val="22"/>
        </w:rPr>
        <w:t xml:space="preserve">, in die Bauteilöffnung gedrückt und dort </w:t>
      </w:r>
      <w:r w:rsidR="008E6FEF">
        <w:rPr>
          <w:rFonts w:cs="Arial"/>
          <w:szCs w:val="22"/>
        </w:rPr>
        <w:t xml:space="preserve">mit vier stabilen Haken sicher </w:t>
      </w:r>
      <w:proofErr w:type="spellStart"/>
      <w:r w:rsidR="00D573BF">
        <w:rPr>
          <w:rFonts w:cs="Arial"/>
          <w:szCs w:val="22"/>
        </w:rPr>
        <w:t>verrastet</w:t>
      </w:r>
      <w:proofErr w:type="spellEnd"/>
      <w:r w:rsidR="00D573BF">
        <w:rPr>
          <w:rFonts w:cs="Arial"/>
          <w:szCs w:val="22"/>
        </w:rPr>
        <w:t>.</w:t>
      </w:r>
      <w:r w:rsidR="00074731">
        <w:rPr>
          <w:rFonts w:cs="Arial"/>
          <w:szCs w:val="22"/>
        </w:rPr>
        <w:t xml:space="preserve"> </w:t>
      </w:r>
    </w:p>
    <w:p w14:paraId="6E8A3773" w14:textId="77777777" w:rsidR="001079DF" w:rsidRDefault="001079DF" w:rsidP="00A24A2C">
      <w:pPr>
        <w:spacing w:line="360" w:lineRule="auto"/>
        <w:jc w:val="both"/>
        <w:rPr>
          <w:rFonts w:cs="Arial"/>
          <w:szCs w:val="22"/>
        </w:rPr>
      </w:pPr>
    </w:p>
    <w:p w14:paraId="58E695FA" w14:textId="4F444D7C" w:rsidR="002821A9" w:rsidRDefault="00A24F8F" w:rsidP="00A24A2C">
      <w:pPr>
        <w:spacing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Für ein </w:t>
      </w:r>
      <w:r w:rsidR="002466B0">
        <w:rPr>
          <w:rFonts w:cs="Arial"/>
          <w:szCs w:val="22"/>
        </w:rPr>
        <w:t>Bündel von bis zu vier Leitungen</w:t>
      </w:r>
      <w:r>
        <w:rPr>
          <w:rFonts w:cs="Arial"/>
          <w:szCs w:val="22"/>
        </w:rPr>
        <w:t xml:space="preserve"> </w:t>
      </w:r>
      <w:r w:rsidR="006266FA">
        <w:rPr>
          <w:rFonts w:cs="Arial"/>
          <w:szCs w:val="22"/>
        </w:rPr>
        <w:t xml:space="preserve">im Durchmesser zwischen </w:t>
      </w:r>
      <w:r w:rsidR="001B1AE9">
        <w:rPr>
          <w:rFonts w:cs="Arial"/>
          <w:szCs w:val="22"/>
        </w:rPr>
        <w:t xml:space="preserve">vier und 12,5 mm </w:t>
      </w:r>
      <w:r w:rsidR="00300009">
        <w:rPr>
          <w:rFonts w:cs="Arial"/>
          <w:szCs w:val="22"/>
        </w:rPr>
        <w:t>st</w:t>
      </w:r>
      <w:r w:rsidR="000B7332">
        <w:rPr>
          <w:rFonts w:cs="Arial"/>
          <w:szCs w:val="22"/>
        </w:rPr>
        <w:t>eht</w:t>
      </w:r>
      <w:r w:rsidR="00300009">
        <w:rPr>
          <w:rFonts w:cs="Arial"/>
          <w:szCs w:val="22"/>
        </w:rPr>
        <w:t xml:space="preserve"> das Meh</w:t>
      </w:r>
      <w:r w:rsidR="004E480C">
        <w:rPr>
          <w:rFonts w:cs="Arial"/>
          <w:szCs w:val="22"/>
        </w:rPr>
        <w:t xml:space="preserve">rfachschott </w:t>
      </w:r>
      <w:r w:rsidR="000B7332">
        <w:rPr>
          <w:rFonts w:cs="Arial"/>
          <w:szCs w:val="22"/>
        </w:rPr>
        <w:t>mit gleicher Technik zur Verfügung</w:t>
      </w:r>
      <w:r w:rsidR="001B1AE9">
        <w:rPr>
          <w:rFonts w:cs="Arial"/>
          <w:szCs w:val="22"/>
        </w:rPr>
        <w:t xml:space="preserve">. </w:t>
      </w:r>
      <w:r w:rsidR="007B770B">
        <w:rPr>
          <w:rFonts w:cs="Arial"/>
          <w:szCs w:val="22"/>
        </w:rPr>
        <w:t xml:space="preserve">Es bietet </w:t>
      </w:r>
      <w:r w:rsidR="00CA71A3">
        <w:rPr>
          <w:rFonts w:cs="Arial"/>
          <w:szCs w:val="22"/>
        </w:rPr>
        <w:t>selbst</w:t>
      </w:r>
      <w:r w:rsidR="007B770B">
        <w:rPr>
          <w:rFonts w:cs="Arial"/>
          <w:szCs w:val="22"/>
        </w:rPr>
        <w:t xml:space="preserve"> im installierten Zustand</w:t>
      </w:r>
      <w:r w:rsidR="00B32EBD">
        <w:rPr>
          <w:rFonts w:cs="Arial"/>
          <w:szCs w:val="22"/>
        </w:rPr>
        <w:t xml:space="preserve"> die Möglichkeit einer zerstörungsfreien Nachbelegung </w:t>
      </w:r>
      <w:r w:rsidR="0057735C">
        <w:rPr>
          <w:rFonts w:cs="Arial"/>
          <w:szCs w:val="22"/>
        </w:rPr>
        <w:t>mit weiteren einzelnen Leitungen.</w:t>
      </w:r>
    </w:p>
    <w:p w14:paraId="538162FC" w14:textId="77777777" w:rsidR="00C02F1C" w:rsidRDefault="00C02F1C" w:rsidP="00A24A2C">
      <w:pPr>
        <w:spacing w:line="360" w:lineRule="auto"/>
        <w:jc w:val="both"/>
        <w:rPr>
          <w:rFonts w:cs="Arial"/>
          <w:szCs w:val="22"/>
        </w:rPr>
      </w:pPr>
    </w:p>
    <w:p w14:paraId="328BF059" w14:textId="53137BC2" w:rsidR="00C02F1C" w:rsidRDefault="00E04084" w:rsidP="00A24A2C">
      <w:pPr>
        <w:spacing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Neben dem brandschutztechnische</w:t>
      </w:r>
      <w:r w:rsidR="00CD1730">
        <w:rPr>
          <w:rFonts w:cs="Arial"/>
          <w:szCs w:val="22"/>
        </w:rPr>
        <w:t>n Raumabschluss in Schiffbau</w:t>
      </w:r>
      <w:r w:rsidR="00E2033A">
        <w:rPr>
          <w:rFonts w:cs="Arial"/>
          <w:szCs w:val="22"/>
        </w:rPr>
        <w:t xml:space="preserve">wänden und -decken </w:t>
      </w:r>
      <w:r w:rsidR="00C22395">
        <w:rPr>
          <w:rFonts w:cs="Arial"/>
          <w:szCs w:val="22"/>
        </w:rPr>
        <w:t>können</w:t>
      </w:r>
      <w:r w:rsidR="00E2033A">
        <w:rPr>
          <w:rFonts w:cs="Arial"/>
          <w:szCs w:val="22"/>
        </w:rPr>
        <w:t xml:space="preserve"> die Leitungs- und Mehrfachschotts </w:t>
      </w:r>
      <w:r w:rsidR="00C22395">
        <w:rPr>
          <w:rFonts w:cs="Arial"/>
          <w:szCs w:val="22"/>
        </w:rPr>
        <w:t xml:space="preserve">auch </w:t>
      </w:r>
      <w:r w:rsidR="009D6404">
        <w:rPr>
          <w:rFonts w:cs="Arial"/>
          <w:szCs w:val="22"/>
        </w:rPr>
        <w:t xml:space="preserve">im Gebäudebau </w:t>
      </w:r>
      <w:r w:rsidR="00C7594D">
        <w:rPr>
          <w:rFonts w:cs="Arial"/>
          <w:szCs w:val="22"/>
        </w:rPr>
        <w:t>in Brettsperrholz</w:t>
      </w:r>
      <w:r w:rsidR="00E5680B">
        <w:rPr>
          <w:rFonts w:cs="Arial"/>
          <w:szCs w:val="22"/>
        </w:rPr>
        <w:t>wänd</w:t>
      </w:r>
      <w:r w:rsidR="00C7594D">
        <w:rPr>
          <w:rFonts w:cs="Arial"/>
          <w:szCs w:val="22"/>
        </w:rPr>
        <w:t>en</w:t>
      </w:r>
      <w:r w:rsidR="00E10977">
        <w:rPr>
          <w:rFonts w:cs="Arial"/>
          <w:szCs w:val="22"/>
        </w:rPr>
        <w:t xml:space="preserve"> </w:t>
      </w:r>
      <w:r w:rsidR="006907A0">
        <w:rPr>
          <w:rFonts w:cs="Arial"/>
          <w:szCs w:val="22"/>
        </w:rPr>
        <w:t>zum Einsatz kommen</w:t>
      </w:r>
      <w:r w:rsidR="003B5331">
        <w:rPr>
          <w:rFonts w:cs="Arial"/>
          <w:szCs w:val="22"/>
        </w:rPr>
        <w:t xml:space="preserve">. </w:t>
      </w:r>
      <w:r w:rsidR="009D6404">
        <w:rPr>
          <w:rFonts w:cs="Arial"/>
          <w:szCs w:val="22"/>
        </w:rPr>
        <w:t>Bei einer Mindest</w:t>
      </w:r>
      <w:r w:rsidR="001572A1">
        <w:rPr>
          <w:rFonts w:cs="Arial"/>
          <w:szCs w:val="22"/>
        </w:rPr>
        <w:t xml:space="preserve">wandstärke </w:t>
      </w:r>
      <w:r w:rsidR="00C93BB5">
        <w:rPr>
          <w:rFonts w:cs="Arial"/>
          <w:szCs w:val="22"/>
        </w:rPr>
        <w:t xml:space="preserve">von 100 mm </w:t>
      </w:r>
      <w:r w:rsidR="00BF48F5">
        <w:rPr>
          <w:rFonts w:cs="Arial"/>
          <w:szCs w:val="22"/>
        </w:rPr>
        <w:t>ist die Brandschutzklasse F30-B bis F</w:t>
      </w:r>
      <w:r w:rsidR="0035398B">
        <w:rPr>
          <w:rFonts w:cs="Arial"/>
          <w:szCs w:val="22"/>
        </w:rPr>
        <w:t xml:space="preserve">90-B und bei </w:t>
      </w:r>
      <w:r w:rsidR="00176274">
        <w:rPr>
          <w:rFonts w:cs="Arial"/>
          <w:szCs w:val="22"/>
        </w:rPr>
        <w:t xml:space="preserve">120 mm die </w:t>
      </w:r>
      <w:r w:rsidR="00CE0BDD">
        <w:rPr>
          <w:rFonts w:cs="Arial"/>
          <w:szCs w:val="22"/>
        </w:rPr>
        <w:t>Klasse F120-B gewährl</w:t>
      </w:r>
      <w:r w:rsidR="00F368CB">
        <w:rPr>
          <w:rFonts w:cs="Arial"/>
          <w:szCs w:val="22"/>
        </w:rPr>
        <w:t>eistet.</w:t>
      </w:r>
    </w:p>
    <w:p w14:paraId="3F756F51" w14:textId="650DCA8A" w:rsidR="007F76D2" w:rsidRPr="00AF5ED3" w:rsidRDefault="007F76D2" w:rsidP="00A24A2C">
      <w:pPr>
        <w:spacing w:line="360" w:lineRule="auto"/>
        <w:jc w:val="both"/>
        <w:rPr>
          <w:rFonts w:cs="Arial"/>
          <w:szCs w:val="22"/>
        </w:rPr>
      </w:pPr>
    </w:p>
    <w:p w14:paraId="3DC3B4D8" w14:textId="77777777" w:rsidR="00733991" w:rsidRDefault="00733991" w:rsidP="004A6F72">
      <w:pPr>
        <w:spacing w:line="340" w:lineRule="atLeast"/>
        <w:jc w:val="both"/>
        <w:outlineLvl w:val="0"/>
        <w:rPr>
          <w:b/>
          <w:bCs/>
        </w:rPr>
      </w:pPr>
    </w:p>
    <w:p w14:paraId="4E0D8AB8" w14:textId="17FD9412" w:rsidR="004A6F72" w:rsidRDefault="004A6F72" w:rsidP="004A6F72">
      <w:pPr>
        <w:spacing w:line="340" w:lineRule="atLeast"/>
        <w:jc w:val="both"/>
        <w:outlineLvl w:val="0"/>
        <w:rPr>
          <w:b/>
          <w:bCs/>
        </w:rPr>
      </w:pPr>
      <w:r>
        <w:rPr>
          <w:b/>
          <w:bCs/>
        </w:rPr>
        <w:t>KAISER Elektroinstallations-Systeme</w:t>
      </w:r>
    </w:p>
    <w:p w14:paraId="4123F76C" w14:textId="57B8343F" w:rsidR="0053316E" w:rsidRDefault="00C16470" w:rsidP="004A6F72">
      <w:pPr>
        <w:spacing w:line="340" w:lineRule="atLeast"/>
        <w:jc w:val="both"/>
        <w:rPr>
          <w:szCs w:val="22"/>
        </w:rPr>
      </w:pPr>
      <w:r>
        <w:rPr>
          <w:szCs w:val="22"/>
        </w:rPr>
        <w:t xml:space="preserve">Unterputz . </w:t>
      </w:r>
      <w:proofErr w:type="spellStart"/>
      <w:r>
        <w:rPr>
          <w:szCs w:val="22"/>
        </w:rPr>
        <w:t>Hohlwand</w:t>
      </w:r>
      <w:proofErr w:type="spellEnd"/>
      <w:r>
        <w:rPr>
          <w:szCs w:val="22"/>
        </w:rPr>
        <w:t xml:space="preserve"> . Betonbau . Einbaugehäuse . Erdung . Kabelverschraubungen . Werkzeuge . Energieeffizienz . Brandschutz . Schallschutz . Strahlenschutz . Bauen . Steckbare Installation . Connectivity</w:t>
      </w:r>
    </w:p>
    <w:p w14:paraId="213CEA95" w14:textId="77777777" w:rsidR="00C16470" w:rsidRDefault="00C16470" w:rsidP="004A6F72">
      <w:pPr>
        <w:spacing w:line="340" w:lineRule="atLeast"/>
        <w:jc w:val="both"/>
        <w:rPr>
          <w:szCs w:val="22"/>
        </w:rPr>
      </w:pPr>
    </w:p>
    <w:p w14:paraId="56AD553B" w14:textId="77777777" w:rsidR="00C16470" w:rsidRDefault="00C16470" w:rsidP="004A6F72">
      <w:pPr>
        <w:spacing w:line="340" w:lineRule="atLeast"/>
        <w:jc w:val="both"/>
        <w:rPr>
          <w:szCs w:val="22"/>
        </w:rPr>
      </w:pPr>
    </w:p>
    <w:p w14:paraId="1D28414F" w14:textId="77777777" w:rsidR="00C16470" w:rsidRDefault="00C16470" w:rsidP="004A6F72">
      <w:pPr>
        <w:spacing w:line="340" w:lineRule="atLeast"/>
        <w:jc w:val="both"/>
      </w:pPr>
    </w:p>
    <w:p w14:paraId="7502F468" w14:textId="77777777" w:rsidR="0058506D" w:rsidRDefault="0058506D" w:rsidP="004A6F72">
      <w:pPr>
        <w:spacing w:line="340" w:lineRule="atLeast"/>
        <w:jc w:val="both"/>
      </w:pPr>
    </w:p>
    <w:p w14:paraId="6D97CD18" w14:textId="77777777" w:rsidR="004A6F72" w:rsidRDefault="004A6F72" w:rsidP="004A6F72">
      <w:pPr>
        <w:spacing w:line="360" w:lineRule="auto"/>
        <w:jc w:val="both"/>
      </w:pPr>
      <w:r>
        <w:lastRenderedPageBreak/>
        <w:t xml:space="preserve">Weitere Informationen: </w:t>
      </w:r>
    </w:p>
    <w:p w14:paraId="73A408B4" w14:textId="77777777" w:rsidR="004A6F72" w:rsidRPr="004C7D70" w:rsidRDefault="004A6F72" w:rsidP="004A6F72">
      <w:pPr>
        <w:spacing w:line="360" w:lineRule="auto"/>
        <w:jc w:val="both"/>
      </w:pPr>
      <w:r w:rsidRPr="004C7D70">
        <w:t>KAISER GmbH &amp; Co. KG, Ramsloh 4, D-58579 Schalksmühle</w:t>
      </w:r>
      <w:r w:rsidRPr="004C7D70">
        <w:br/>
        <w:t xml:space="preserve">Tel.: +49(0)23 55 / 8 09-0, Fax: +49(0)23 55 / 8 09-21 </w:t>
      </w:r>
    </w:p>
    <w:p w14:paraId="76EECC4F" w14:textId="77777777" w:rsidR="004A6F72" w:rsidRDefault="004A6F72" w:rsidP="004A6F72">
      <w:pPr>
        <w:spacing w:line="360" w:lineRule="auto"/>
        <w:jc w:val="both"/>
        <w:rPr>
          <w:bCs/>
          <w:color w:val="000000"/>
        </w:rPr>
      </w:pPr>
      <w:r>
        <w:t>E-Mail: info@kaiser-elektro.de, Internet: www.kaiser-elektro.de</w:t>
      </w:r>
    </w:p>
    <w:p w14:paraId="34596C47" w14:textId="77777777" w:rsidR="00C16470" w:rsidRDefault="00C16470" w:rsidP="004A6F72">
      <w:pPr>
        <w:spacing w:line="360" w:lineRule="auto"/>
        <w:jc w:val="both"/>
        <w:rPr>
          <w:rFonts w:cs="Arial"/>
          <w:b/>
          <w:szCs w:val="22"/>
        </w:rPr>
      </w:pPr>
    </w:p>
    <w:p w14:paraId="20B1DE99" w14:textId="77777777" w:rsidR="00C16470" w:rsidRDefault="00C16470" w:rsidP="004A6F72">
      <w:pPr>
        <w:spacing w:line="360" w:lineRule="auto"/>
        <w:jc w:val="both"/>
        <w:rPr>
          <w:rFonts w:cs="Arial"/>
          <w:b/>
          <w:szCs w:val="22"/>
        </w:rPr>
      </w:pPr>
    </w:p>
    <w:p w14:paraId="606B10FF" w14:textId="77777777" w:rsidR="00C16470" w:rsidRDefault="00C16470" w:rsidP="004A6F72">
      <w:pPr>
        <w:spacing w:line="360" w:lineRule="auto"/>
        <w:jc w:val="both"/>
        <w:rPr>
          <w:rFonts w:cs="Arial"/>
          <w:b/>
          <w:szCs w:val="22"/>
        </w:rPr>
      </w:pPr>
    </w:p>
    <w:p w14:paraId="11B2281B" w14:textId="62B54D80" w:rsidR="00C25FB2" w:rsidRDefault="00E4336B" w:rsidP="004A6F72">
      <w:pPr>
        <w:spacing w:line="360" w:lineRule="auto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Bildunterschriften:</w:t>
      </w:r>
    </w:p>
    <w:p w14:paraId="16D5223D" w14:textId="77777777" w:rsidR="000414CA" w:rsidRDefault="000414CA" w:rsidP="004A6F72">
      <w:pPr>
        <w:spacing w:line="360" w:lineRule="auto"/>
        <w:jc w:val="both"/>
        <w:rPr>
          <w:rFonts w:cs="Arial"/>
          <w:b/>
          <w:szCs w:val="22"/>
        </w:rPr>
      </w:pPr>
    </w:p>
    <w:p w14:paraId="75005191" w14:textId="4CEA3BD8" w:rsidR="002C0739" w:rsidRPr="000414CA" w:rsidRDefault="000414CA" w:rsidP="004A6F72">
      <w:pPr>
        <w:spacing w:line="360" w:lineRule="auto"/>
        <w:jc w:val="both"/>
        <w:rPr>
          <w:rFonts w:cs="Arial"/>
          <w:bCs/>
          <w:szCs w:val="22"/>
        </w:rPr>
      </w:pPr>
      <w:r w:rsidRPr="000414CA">
        <w:rPr>
          <w:rFonts w:cs="Arial"/>
          <w:bCs/>
          <w:szCs w:val="22"/>
        </w:rPr>
        <w:t>01_</w:t>
      </w:r>
      <w:r w:rsidR="00C16470" w:rsidRPr="00C16470">
        <w:rPr>
          <w:rFonts w:cs="Arial"/>
          <w:bCs/>
          <w:szCs w:val="22"/>
        </w:rPr>
        <w:t>KAISER_9459-14</w:t>
      </w:r>
    </w:p>
    <w:p w14:paraId="77069C30" w14:textId="382ED36F" w:rsidR="00C25FB2" w:rsidRDefault="00692E86" w:rsidP="004A6F72">
      <w:pPr>
        <w:spacing w:line="360" w:lineRule="auto"/>
        <w:jc w:val="both"/>
        <w:rPr>
          <w:rFonts w:cs="Arial"/>
          <w:szCs w:val="22"/>
        </w:rPr>
      </w:pPr>
      <w:r>
        <w:rPr>
          <w:rFonts w:cs="Arial"/>
          <w:bCs/>
          <w:szCs w:val="22"/>
        </w:rPr>
        <w:t xml:space="preserve">Das </w:t>
      </w:r>
      <w:r>
        <w:rPr>
          <w:rFonts w:cs="Arial"/>
          <w:szCs w:val="22"/>
        </w:rPr>
        <w:t>B15 PROTECT</w:t>
      </w:r>
      <w:r w:rsidRPr="00963FBB">
        <w:rPr>
          <w:rFonts w:cs="Arial"/>
          <w:szCs w:val="22"/>
          <w:vertAlign w:val="superscript"/>
        </w:rPr>
        <w:t>®</w:t>
      </w:r>
      <w:r>
        <w:rPr>
          <w:rFonts w:cs="Arial"/>
          <w:szCs w:val="22"/>
          <w:vertAlign w:val="superscript"/>
        </w:rPr>
        <w:t xml:space="preserve"> </w:t>
      </w:r>
      <w:r w:rsidRPr="00AF6448">
        <w:rPr>
          <w:rFonts w:cs="Arial"/>
          <w:szCs w:val="22"/>
        </w:rPr>
        <w:t>Leitungsschott</w:t>
      </w:r>
      <w:r w:rsidR="00AF6448">
        <w:rPr>
          <w:rFonts w:cs="Arial"/>
          <w:szCs w:val="22"/>
        </w:rPr>
        <w:t xml:space="preserve"> </w:t>
      </w:r>
      <w:r w:rsidR="00303C3F">
        <w:rPr>
          <w:rFonts w:cs="Arial"/>
          <w:szCs w:val="22"/>
        </w:rPr>
        <w:t xml:space="preserve">für Brandschutzwände und -decken </w:t>
      </w:r>
      <w:r w:rsidR="000C6520">
        <w:rPr>
          <w:rFonts w:cs="Arial"/>
          <w:szCs w:val="22"/>
        </w:rPr>
        <w:t xml:space="preserve">von KAISER Marine </w:t>
      </w:r>
      <w:r w:rsidR="00AF6448">
        <w:rPr>
          <w:rFonts w:cs="Arial"/>
          <w:szCs w:val="22"/>
        </w:rPr>
        <w:t>ist mit einem Dämmsch</w:t>
      </w:r>
      <w:r w:rsidR="00BC2A4F">
        <w:rPr>
          <w:rFonts w:cs="Arial"/>
          <w:szCs w:val="22"/>
        </w:rPr>
        <w:t>i</w:t>
      </w:r>
      <w:r w:rsidR="00AF6448">
        <w:rPr>
          <w:rFonts w:cs="Arial"/>
          <w:szCs w:val="22"/>
        </w:rPr>
        <w:t>cht</w:t>
      </w:r>
      <w:r w:rsidR="00BC2A4F">
        <w:rPr>
          <w:rFonts w:cs="Arial"/>
          <w:szCs w:val="22"/>
        </w:rPr>
        <w:t xml:space="preserve">bildner ausgestattet, der im Brandfall aufschäumt und die </w:t>
      </w:r>
      <w:r w:rsidR="00F578CE">
        <w:rPr>
          <w:rFonts w:cs="Arial"/>
          <w:szCs w:val="22"/>
        </w:rPr>
        <w:t>Einbauöffnung sicher verschließt.</w:t>
      </w:r>
    </w:p>
    <w:p w14:paraId="00989385" w14:textId="77777777" w:rsidR="00C16470" w:rsidRDefault="00C16470" w:rsidP="004A6F72">
      <w:pPr>
        <w:spacing w:line="360" w:lineRule="auto"/>
        <w:jc w:val="both"/>
        <w:rPr>
          <w:rFonts w:cs="Arial"/>
          <w:szCs w:val="22"/>
        </w:rPr>
      </w:pPr>
    </w:p>
    <w:p w14:paraId="1EDAC83B" w14:textId="7B3A9F75" w:rsidR="00C16470" w:rsidRDefault="00C16470" w:rsidP="004A6F72">
      <w:pPr>
        <w:spacing w:line="360" w:lineRule="auto"/>
        <w:jc w:val="both"/>
        <w:rPr>
          <w:rFonts w:cs="Arial"/>
          <w:szCs w:val="22"/>
        </w:rPr>
      </w:pPr>
      <w:r w:rsidRPr="00C16470">
        <w:rPr>
          <w:rFonts w:cs="Arial"/>
          <w:szCs w:val="22"/>
        </w:rPr>
        <w:t>02_KAISER_9459-14_Montage_03</w:t>
      </w:r>
    </w:p>
    <w:p w14:paraId="323FF631" w14:textId="04DB434F" w:rsidR="00074506" w:rsidRDefault="00074506" w:rsidP="004A6F72">
      <w:pPr>
        <w:spacing w:line="360" w:lineRule="auto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Das Mehrfachschott </w:t>
      </w:r>
      <w:r w:rsidR="00FB213E">
        <w:rPr>
          <w:rFonts w:cs="Arial"/>
          <w:bCs/>
          <w:szCs w:val="22"/>
        </w:rPr>
        <w:t xml:space="preserve">erlaubt die </w:t>
      </w:r>
      <w:r w:rsidR="007C7AC5">
        <w:rPr>
          <w:rFonts w:cs="Arial"/>
          <w:bCs/>
          <w:szCs w:val="22"/>
        </w:rPr>
        <w:t xml:space="preserve">sichere </w:t>
      </w:r>
      <w:r w:rsidR="00FB213E">
        <w:rPr>
          <w:rFonts w:cs="Arial"/>
          <w:bCs/>
          <w:szCs w:val="22"/>
        </w:rPr>
        <w:t>Durchführung von bis zu vier Leitungen.</w:t>
      </w:r>
      <w:r w:rsidR="007C7AC5">
        <w:rPr>
          <w:rFonts w:cs="Arial"/>
          <w:bCs/>
          <w:szCs w:val="22"/>
        </w:rPr>
        <w:t xml:space="preserve"> Auch eine zerstörungsfreie Nachbelegung ist möglich.</w:t>
      </w:r>
    </w:p>
    <w:p w14:paraId="47B60EE3" w14:textId="77777777" w:rsidR="007C7AC5" w:rsidRDefault="007C7AC5" w:rsidP="004A6F72">
      <w:pPr>
        <w:spacing w:line="360" w:lineRule="auto"/>
        <w:jc w:val="both"/>
        <w:rPr>
          <w:rFonts w:cs="Arial"/>
          <w:bCs/>
          <w:szCs w:val="22"/>
        </w:rPr>
      </w:pPr>
    </w:p>
    <w:p w14:paraId="251CC0A5" w14:textId="734CB68A" w:rsidR="00EE3487" w:rsidRDefault="00C16470" w:rsidP="004A6F72">
      <w:pPr>
        <w:spacing w:line="360" w:lineRule="auto"/>
        <w:jc w:val="both"/>
        <w:rPr>
          <w:rFonts w:cs="Arial"/>
          <w:bCs/>
          <w:szCs w:val="22"/>
        </w:rPr>
      </w:pPr>
      <w:r w:rsidRPr="00C16470">
        <w:rPr>
          <w:rFonts w:cs="Arial"/>
          <w:bCs/>
          <w:szCs w:val="22"/>
        </w:rPr>
        <w:t>03_KAISER_9459-15_Explosion</w:t>
      </w:r>
    </w:p>
    <w:p w14:paraId="05751566" w14:textId="0A6CD084" w:rsidR="005C7483" w:rsidRDefault="00AC7633" w:rsidP="004A6F72">
      <w:pPr>
        <w:spacing w:line="360" w:lineRule="auto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Durch den zweiteiligen Aufbau</w:t>
      </w:r>
      <w:r w:rsidR="007D1BFE">
        <w:rPr>
          <w:rFonts w:cs="Arial"/>
          <w:bCs/>
          <w:szCs w:val="22"/>
        </w:rPr>
        <w:t xml:space="preserve"> </w:t>
      </w:r>
      <w:r w:rsidR="00C92F68">
        <w:rPr>
          <w:rFonts w:cs="Arial"/>
          <w:bCs/>
          <w:szCs w:val="22"/>
        </w:rPr>
        <w:t>kann das Schott werk</w:t>
      </w:r>
      <w:r w:rsidR="00D7412E">
        <w:rPr>
          <w:rFonts w:cs="Arial"/>
          <w:bCs/>
          <w:szCs w:val="22"/>
        </w:rPr>
        <w:t xml:space="preserve">zeuglos und auch nachträglich um die Leitungen gelegt, in die Einbauöffnung gedrückt und dort </w:t>
      </w:r>
      <w:proofErr w:type="spellStart"/>
      <w:r w:rsidR="00D7412E">
        <w:rPr>
          <w:rFonts w:cs="Arial"/>
          <w:bCs/>
          <w:szCs w:val="22"/>
        </w:rPr>
        <w:t>verrastet</w:t>
      </w:r>
      <w:proofErr w:type="spellEnd"/>
      <w:r w:rsidR="00D7412E">
        <w:rPr>
          <w:rFonts w:cs="Arial"/>
          <w:bCs/>
          <w:szCs w:val="22"/>
        </w:rPr>
        <w:t xml:space="preserve"> werden.</w:t>
      </w:r>
    </w:p>
    <w:p w14:paraId="61363670" w14:textId="77777777" w:rsidR="00C16470" w:rsidRDefault="00C16470" w:rsidP="004A6F72">
      <w:pPr>
        <w:spacing w:line="360" w:lineRule="auto"/>
        <w:jc w:val="both"/>
        <w:rPr>
          <w:rFonts w:cs="Arial"/>
          <w:bCs/>
          <w:szCs w:val="22"/>
        </w:rPr>
      </w:pPr>
    </w:p>
    <w:p w14:paraId="451A9B4B" w14:textId="3F6B3F2F" w:rsidR="007675C4" w:rsidRDefault="007675C4" w:rsidP="00344337">
      <w:pPr>
        <w:spacing w:line="360" w:lineRule="auto"/>
        <w:rPr>
          <w:rFonts w:cs="Arial"/>
          <w:bCs/>
          <w:szCs w:val="22"/>
        </w:rPr>
      </w:pPr>
      <w:r w:rsidRPr="007675C4">
        <w:rPr>
          <w:rFonts w:cs="Arial"/>
          <w:bCs/>
          <w:szCs w:val="22"/>
        </w:rPr>
        <w:t>04_KAISER_9459-15_CLT-Einbau_01</w:t>
      </w:r>
    </w:p>
    <w:p w14:paraId="5D7139DB" w14:textId="1E1110B5" w:rsidR="0050088D" w:rsidRDefault="000A1E07" w:rsidP="00344337">
      <w:pPr>
        <w:spacing w:line="360" w:lineRule="auto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Auch</w:t>
      </w:r>
      <w:r w:rsidR="00F23A5A">
        <w:rPr>
          <w:rFonts w:cs="Arial"/>
          <w:bCs/>
          <w:szCs w:val="22"/>
        </w:rPr>
        <w:t xml:space="preserve"> bei Brettsperrholz-Elementen im Gebäudebau können die </w:t>
      </w:r>
      <w:r w:rsidR="00710E28">
        <w:rPr>
          <w:rFonts w:cs="Arial"/>
          <w:szCs w:val="22"/>
        </w:rPr>
        <w:t>PROTECT</w:t>
      </w:r>
      <w:r w:rsidR="00710E28" w:rsidRPr="00963FBB">
        <w:rPr>
          <w:rFonts w:cs="Arial"/>
          <w:szCs w:val="22"/>
          <w:vertAlign w:val="superscript"/>
        </w:rPr>
        <w:t>®</w:t>
      </w:r>
      <w:r w:rsidR="00710E28">
        <w:rPr>
          <w:rFonts w:cs="Arial"/>
          <w:szCs w:val="22"/>
        </w:rPr>
        <w:t>-</w:t>
      </w:r>
      <w:r w:rsidR="00070B7A">
        <w:rPr>
          <w:rFonts w:cs="Arial"/>
          <w:bCs/>
          <w:szCs w:val="22"/>
        </w:rPr>
        <w:t>Leitungsschotts</w:t>
      </w:r>
      <w:r w:rsidR="00FE55B4">
        <w:rPr>
          <w:rFonts w:cs="Arial"/>
          <w:bCs/>
          <w:szCs w:val="22"/>
        </w:rPr>
        <w:t xml:space="preserve"> und die Mehrfachschotts </w:t>
      </w:r>
      <w:r w:rsidR="00737BA1">
        <w:rPr>
          <w:rFonts w:cs="Arial"/>
          <w:bCs/>
          <w:szCs w:val="22"/>
        </w:rPr>
        <w:t xml:space="preserve">die Brandschutzklasse der Wand oder Decke </w:t>
      </w:r>
      <w:r w:rsidR="00605FDA">
        <w:rPr>
          <w:rFonts w:cs="Arial"/>
          <w:bCs/>
          <w:szCs w:val="22"/>
        </w:rPr>
        <w:t xml:space="preserve">trotz der </w:t>
      </w:r>
      <w:r w:rsidR="00F726A2">
        <w:rPr>
          <w:rFonts w:cs="Arial"/>
          <w:bCs/>
          <w:szCs w:val="22"/>
        </w:rPr>
        <w:t>L</w:t>
      </w:r>
      <w:r w:rsidR="00605FDA">
        <w:rPr>
          <w:rFonts w:cs="Arial"/>
          <w:bCs/>
          <w:szCs w:val="22"/>
        </w:rPr>
        <w:t>eitungsdurchführungen</w:t>
      </w:r>
      <w:r w:rsidR="00F726A2">
        <w:rPr>
          <w:rFonts w:cs="Arial"/>
          <w:bCs/>
          <w:szCs w:val="22"/>
        </w:rPr>
        <w:t xml:space="preserve"> </w:t>
      </w:r>
      <w:r w:rsidR="00737BA1">
        <w:rPr>
          <w:rFonts w:cs="Arial"/>
          <w:bCs/>
          <w:szCs w:val="22"/>
        </w:rPr>
        <w:t>erhalten.</w:t>
      </w:r>
    </w:p>
    <w:p w14:paraId="2464D55A" w14:textId="77777777" w:rsidR="00AC3C2E" w:rsidRDefault="00AC3C2E" w:rsidP="00344337">
      <w:pPr>
        <w:spacing w:line="360" w:lineRule="auto"/>
        <w:jc w:val="both"/>
        <w:rPr>
          <w:rFonts w:cs="Arial"/>
          <w:bCs/>
          <w:szCs w:val="22"/>
        </w:rPr>
      </w:pPr>
    </w:p>
    <w:p w14:paraId="68436F55" w14:textId="77777777" w:rsidR="008564B4" w:rsidRDefault="008564B4" w:rsidP="008564B4">
      <w:pPr>
        <w:spacing w:line="360" w:lineRule="auto"/>
        <w:jc w:val="both"/>
        <w:rPr>
          <w:iCs/>
        </w:rPr>
      </w:pPr>
    </w:p>
    <w:p w14:paraId="0D9982F2" w14:textId="7F7FE364" w:rsidR="008564B4" w:rsidRDefault="008564B4" w:rsidP="008564B4">
      <w:pPr>
        <w:spacing w:line="360" w:lineRule="auto"/>
        <w:jc w:val="both"/>
        <w:rPr>
          <w:iCs/>
        </w:rPr>
      </w:pPr>
      <w:r w:rsidRPr="00E0209A">
        <w:rPr>
          <w:iCs/>
        </w:rPr>
        <w:t>Foto</w:t>
      </w:r>
      <w:r>
        <w:rPr>
          <w:iCs/>
        </w:rPr>
        <w:t>s</w:t>
      </w:r>
      <w:r w:rsidRPr="00E0209A">
        <w:rPr>
          <w:iCs/>
        </w:rPr>
        <w:t>: Kaiser GmbH &amp; Co. KG</w:t>
      </w:r>
    </w:p>
    <w:p w14:paraId="084566E4" w14:textId="77777777" w:rsidR="007675C4" w:rsidRPr="00E0209A" w:rsidRDefault="007675C4" w:rsidP="008564B4">
      <w:pPr>
        <w:spacing w:line="360" w:lineRule="auto"/>
        <w:jc w:val="both"/>
        <w:rPr>
          <w:iCs/>
        </w:rPr>
      </w:pPr>
    </w:p>
    <w:p w14:paraId="462316A8" w14:textId="4EFAFBC5" w:rsidR="00AC3C2E" w:rsidRPr="00074506" w:rsidRDefault="00AC3C2E" w:rsidP="008564B4">
      <w:pPr>
        <w:spacing w:line="360" w:lineRule="auto"/>
        <w:jc w:val="both"/>
        <w:rPr>
          <w:rFonts w:cs="Arial"/>
          <w:bCs/>
          <w:szCs w:val="22"/>
        </w:rPr>
      </w:pPr>
    </w:p>
    <w:sectPr w:rsidR="00AC3C2E" w:rsidRPr="00074506" w:rsidSect="00CD14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6" w:h="16838" w:code="9"/>
      <w:pgMar w:top="1701" w:right="3969" w:bottom="1701" w:left="1134" w:header="90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59E1F" w14:textId="77777777" w:rsidR="007A2FBE" w:rsidRDefault="007A2FBE">
      <w:r>
        <w:separator/>
      </w:r>
    </w:p>
    <w:p w14:paraId="260FDA17" w14:textId="77777777" w:rsidR="007A2FBE" w:rsidRDefault="007A2FBE"/>
  </w:endnote>
  <w:endnote w:type="continuationSeparator" w:id="0">
    <w:p w14:paraId="126AD25D" w14:textId="77777777" w:rsidR="007A2FBE" w:rsidRDefault="007A2FBE">
      <w:r>
        <w:continuationSeparator/>
      </w:r>
    </w:p>
    <w:p w14:paraId="2714F74E" w14:textId="77777777" w:rsidR="007A2FBE" w:rsidRDefault="007A2F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65 Bol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utiger LT 45 Ligh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LT Std 45 Light">
    <w:panose1 w:val="020B0402020204020204"/>
    <w:charset w:val="00"/>
    <w:family w:val="auto"/>
    <w:notTrueType/>
    <w:pitch w:val="default"/>
    <w:sig w:usb0="00000003" w:usb1="00000000" w:usb2="00000000" w:usb3="00000000" w:csb0="00000001" w:csb1="00000000"/>
  </w:font>
  <w:font w:name="Times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B11E9" w14:textId="77777777" w:rsidR="00A57336" w:rsidRDefault="00A57336">
    <w:pPr>
      <w:pStyle w:val="Fuzeile"/>
      <w:ind w:right="2408"/>
      <w:jc w:val="center"/>
    </w:pPr>
    <w:r>
      <w:t xml:space="preserve">Seite </w:t>
    </w:r>
    <w:r w:rsidR="00713038">
      <w:rPr>
        <w:b/>
        <w:sz w:val="24"/>
      </w:rPr>
      <w:fldChar w:fldCharType="begin"/>
    </w:r>
    <w:r>
      <w:rPr>
        <w:b/>
      </w:rPr>
      <w:instrText>PAGE</w:instrText>
    </w:r>
    <w:r w:rsidR="00713038">
      <w:rPr>
        <w:b/>
        <w:sz w:val="24"/>
      </w:rPr>
      <w:fldChar w:fldCharType="separate"/>
    </w:r>
    <w:r>
      <w:rPr>
        <w:b/>
        <w:noProof/>
      </w:rPr>
      <w:t>2</w:t>
    </w:r>
    <w:r w:rsidR="00713038">
      <w:rPr>
        <w:b/>
        <w:sz w:val="24"/>
      </w:rPr>
      <w:fldChar w:fldCharType="end"/>
    </w:r>
    <w:r>
      <w:t xml:space="preserve"> von </w:t>
    </w:r>
    <w:r w:rsidR="00713038">
      <w:rPr>
        <w:b/>
        <w:sz w:val="24"/>
      </w:rPr>
      <w:fldChar w:fldCharType="begin"/>
    </w:r>
    <w:r>
      <w:rPr>
        <w:b/>
      </w:rPr>
      <w:instrText>NUMPAGES</w:instrText>
    </w:r>
    <w:r w:rsidR="00713038">
      <w:rPr>
        <w:b/>
        <w:sz w:val="24"/>
      </w:rPr>
      <w:fldChar w:fldCharType="separate"/>
    </w:r>
    <w:r w:rsidR="005F1458">
      <w:rPr>
        <w:b/>
        <w:noProof/>
      </w:rPr>
      <w:t>4</w:t>
    </w:r>
    <w:r w:rsidR="00713038">
      <w:rPr>
        <w:b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94EF0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FB120A">
      <w:rPr>
        <w:noProof/>
        <w:sz w:val="18"/>
        <w:szCs w:val="18"/>
      </w:rPr>
      <w:t>2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FB120A">
      <w:rPr>
        <w:noProof/>
        <w:sz w:val="18"/>
        <w:szCs w:val="18"/>
      </w:rPr>
      <w:t>4</w:t>
    </w:r>
    <w:r w:rsidR="0071303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BEB88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FB120A">
      <w:rPr>
        <w:noProof/>
        <w:sz w:val="18"/>
        <w:szCs w:val="18"/>
      </w:rPr>
      <w:t>1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FB120A">
      <w:rPr>
        <w:noProof/>
        <w:sz w:val="18"/>
        <w:szCs w:val="18"/>
      </w:rPr>
      <w:t>4</w:t>
    </w:r>
    <w:r w:rsidR="0071303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E79412" w14:textId="77777777" w:rsidR="007A2FBE" w:rsidRDefault="007A2FBE">
      <w:r>
        <w:separator/>
      </w:r>
    </w:p>
    <w:p w14:paraId="262844EA" w14:textId="77777777" w:rsidR="007A2FBE" w:rsidRDefault="007A2FBE"/>
  </w:footnote>
  <w:footnote w:type="continuationSeparator" w:id="0">
    <w:p w14:paraId="041CFCC4" w14:textId="77777777" w:rsidR="007A2FBE" w:rsidRDefault="007A2FBE">
      <w:r>
        <w:continuationSeparator/>
      </w:r>
    </w:p>
    <w:p w14:paraId="6719A678" w14:textId="77777777" w:rsidR="007A2FBE" w:rsidRDefault="007A2F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E01AB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4DB810A0" wp14:editId="2962BBA5">
          <wp:simplePos x="0" y="0"/>
          <wp:positionH relativeFrom="column">
            <wp:posOffset>4264025</wp:posOffset>
          </wp:positionH>
          <wp:positionV relativeFrom="paragraph">
            <wp:posOffset>-66040</wp:posOffset>
          </wp:positionV>
          <wp:extent cx="1713865" cy="350520"/>
          <wp:effectExtent l="19050" t="0" r="635" b="0"/>
          <wp:wrapTight wrapText="bothSides">
            <wp:wrapPolygon edited="0">
              <wp:start x="-240" y="0"/>
              <wp:lineTo x="-240" y="19957"/>
              <wp:lineTo x="21608" y="19957"/>
              <wp:lineTo x="21608" y="0"/>
              <wp:lineTo x="-240" y="0"/>
            </wp:wrapPolygon>
          </wp:wrapTight>
          <wp:docPr id="34" name="Bild 22" descr="KAISER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2" descr="KAISER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350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4BC56389" wp14:editId="6E885A41">
              <wp:simplePos x="0" y="0"/>
              <wp:positionH relativeFrom="page">
                <wp:posOffset>5499100</wp:posOffset>
              </wp:positionH>
              <wp:positionV relativeFrom="page">
                <wp:posOffset>1230630</wp:posOffset>
              </wp:positionV>
              <wp:extent cx="1828800" cy="4057650"/>
              <wp:effectExtent l="3175" t="1905" r="0" b="0"/>
              <wp:wrapNone/>
              <wp:docPr id="5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B69D7A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7C420F9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5A31A72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3DE673E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4CFA7FD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41069FF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36347AB0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6537A3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1B85813B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6BBB6CB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0461F0B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56389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left:0;text-align:left;margin-left:433pt;margin-top:96.9pt;width:2in;height:319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" filled="f" stroked="f">
              <v:textbox inset="0">
                <w:txbxContent>
                  <w:p w14:paraId="2BB69D7A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7C420F9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31589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5A31A72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3DE673E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4CFA7FD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41069FF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36347AB0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6537A3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1B85813B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6BBB6CB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0461F0B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D45EF" w14:textId="77777777" w:rsidR="00A57336" w:rsidRDefault="00206388" w:rsidP="00096EFD">
    <w:pPr>
      <w:pStyle w:val="Kopfzeile"/>
    </w:pPr>
    <w:r>
      <w:rPr>
        <w:noProof/>
        <w:sz w:val="20"/>
      </w:rPr>
      <w:drawing>
        <wp:anchor distT="0" distB="0" distL="114300" distR="114300" simplePos="0" relativeHeight="251660800" behindDoc="0" locked="0" layoutInCell="1" allowOverlap="1" wp14:anchorId="7FFB677F" wp14:editId="6ABE64F3">
          <wp:simplePos x="0" y="0"/>
          <wp:positionH relativeFrom="column">
            <wp:posOffset>4540250</wp:posOffset>
          </wp:positionH>
          <wp:positionV relativeFrom="paragraph">
            <wp:posOffset>46990</wp:posOffset>
          </wp:positionV>
          <wp:extent cx="1676400" cy="448945"/>
          <wp:effectExtent l="19050" t="0" r="0" b="0"/>
          <wp:wrapNone/>
          <wp:docPr id="38" name="Bild 38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 wp14:anchorId="2533BB2F" wp14:editId="4CA0CC0C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4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917DF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49858E78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23B75DD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4C990A6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630FBD1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40395811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72F4678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534A0B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6F05DA3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4E90DB4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639EDB8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3BB2F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8" type="#_x0000_t202" style="position:absolute;left:0;text-align:left;margin-left:421pt;margin-top:84.9pt;width:2in;height:319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" filled="f" stroked="f">
              <v:textbox inset="0">
                <w:txbxContent>
                  <w:p w14:paraId="3E2917DF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49858E78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31589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23B75DD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4C990A6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630FBD1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40395811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72F4678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534A0B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6F05DA3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4E90DB4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639EDB8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B4A64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9776" behindDoc="0" locked="0" layoutInCell="1" allowOverlap="1" wp14:anchorId="4FC0B742" wp14:editId="2F434315">
          <wp:simplePos x="0" y="0"/>
          <wp:positionH relativeFrom="column">
            <wp:posOffset>4540250</wp:posOffset>
          </wp:positionH>
          <wp:positionV relativeFrom="paragraph">
            <wp:posOffset>-10160</wp:posOffset>
          </wp:positionV>
          <wp:extent cx="1676400" cy="448945"/>
          <wp:effectExtent l="19050" t="0" r="0" b="0"/>
          <wp:wrapNone/>
          <wp:docPr id="37" name="Bild 37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081E37B" w14:textId="77777777" w:rsidR="00A57336" w:rsidRDefault="00A57336" w:rsidP="00096EFD">
    <w:pPr>
      <w:pStyle w:val="Kopfzeile"/>
    </w:pPr>
  </w:p>
  <w:p w14:paraId="6200909E" w14:textId="77777777" w:rsidR="00A57336" w:rsidRDefault="00032467" w:rsidP="00096EFD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27149E1" wp14:editId="0F2C20FF">
              <wp:simplePos x="0" y="0"/>
              <wp:positionH relativeFrom="page">
                <wp:posOffset>5346700</wp:posOffset>
              </wp:positionH>
              <wp:positionV relativeFrom="page">
                <wp:posOffset>7290435</wp:posOffset>
              </wp:positionV>
              <wp:extent cx="1828800" cy="2072640"/>
              <wp:effectExtent l="3175" t="3810" r="0" b="0"/>
              <wp:wrapNone/>
              <wp:docPr id="3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2072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13A1A0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5C2C2BE0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259C056C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6D88B9ED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3151B40E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Verantwortlich:</w:t>
                          </w:r>
                        </w:p>
                        <w:p w14:paraId="267559C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Norbert Gornik</w:t>
                          </w:r>
                        </w:p>
                        <w:p w14:paraId="7F01CEDA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Marketingleiter</w:t>
                          </w:r>
                        </w:p>
                        <w:p w14:paraId="03697DC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10BFE03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Ansprechpartner:</w:t>
                          </w:r>
                        </w:p>
                        <w:p w14:paraId="441C791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Anne Kellner</w:t>
                          </w:r>
                        </w:p>
                        <w:p w14:paraId="135DD2C1" w14:textId="77777777" w:rsidR="00A57336" w:rsidRDefault="00A57336">
                          <w:pPr>
                            <w:spacing w:line="240" w:lineRule="atLeast"/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Marketing </w:t>
                          </w:r>
                          <w:r>
                            <w:rPr>
                              <w:sz w:val="18"/>
                              <w:szCs w:val="18"/>
                            </w:rPr>
                            <w:t>·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 Kommunikation</w:t>
                          </w:r>
                        </w:p>
                        <w:p w14:paraId="116AF6E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+49(0)2355 / 809-130</w:t>
                          </w:r>
                        </w:p>
                        <w:p w14:paraId="4F8FC082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pr@kaiser-elektro.de</w:t>
                          </w:r>
                        </w:p>
                      </w:txbxContent>
                    </wps:txbx>
                    <wps:bodyPr rot="0" vert="horz" wrap="square" lIns="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7149E1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9" type="#_x0000_t202" style="position:absolute;left:0;text-align:left;margin-left:421pt;margin-top:574.05pt;width:2in;height:163.2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" filled="f" stroked="f">
              <v:textbox inset="0">
                <w:txbxContent>
                  <w:p w14:paraId="1013A1A0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5C2C2BE0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259C056C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6D88B9ED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3151B40E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Verantwortlich:</w:t>
                    </w:r>
                  </w:p>
                  <w:p w14:paraId="267559C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Norbert Gornik</w:t>
                    </w:r>
                  </w:p>
                  <w:p w14:paraId="7F01CEDA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Marketingleiter</w:t>
                    </w:r>
                  </w:p>
                  <w:p w14:paraId="03697DC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010BFE03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Ansprechpartner:</w:t>
                    </w:r>
                  </w:p>
                  <w:p w14:paraId="441C791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Anne Kellner</w:t>
                    </w:r>
                  </w:p>
                  <w:p w14:paraId="135DD2C1" w14:textId="77777777" w:rsidR="00A57336" w:rsidRDefault="00A57336">
                    <w:pPr>
                      <w:spacing w:line="240" w:lineRule="atLeast"/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Marketing </w:t>
                    </w:r>
                    <w:r>
                      <w:rPr>
                        <w:sz w:val="18"/>
                        <w:szCs w:val="18"/>
                      </w:rPr>
                      <w:t>·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 xml:space="preserve"> Kommunikation</w:t>
                    </w:r>
                  </w:p>
                  <w:p w14:paraId="116AF6E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+49(0)2355 / 809-130</w:t>
                    </w:r>
                  </w:p>
                  <w:p w14:paraId="4F8FC082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pr@kaiser-elektro.de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2AFA8B76" wp14:editId="68C509E1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2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687A5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ECE83A9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739D9F24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00EF237D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71312C2D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0678BC47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60DBAD75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669A4E26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48B4F02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606EEF8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AE7C737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FA8B76" id="Text Box 25" o:spid="_x0000_s1030" type="#_x0000_t202" style="position:absolute;left:0;text-align:left;margin-left:421pt;margin-top:84.9pt;width:2in;height:319.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" filled="f" stroked="f">
              <v:textbox inset="0">
                <w:txbxContent>
                  <w:p w14:paraId="1A4687A5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ECE83A9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31589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739D9F24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00EF237D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71312C2D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0678BC47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60DBAD75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669A4E26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48B4F02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606EEF8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AE7C737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46D0A"/>
    <w:multiLevelType w:val="hybridMultilevel"/>
    <w:tmpl w:val="A8DED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E557C"/>
    <w:multiLevelType w:val="multilevel"/>
    <w:tmpl w:val="FFCE321E"/>
    <w:lvl w:ilvl="0">
      <w:start w:val="1"/>
      <w:numFmt w:val="decimal"/>
      <w:pStyle w:val="Kaiserberschrift1"/>
      <w:suff w:val="space"/>
      <w:lvlText w:val="%1.0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KaiserZwischenberschrift"/>
      <w:suff w:val="space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KaiserZwischenberschrift2"/>
      <w:suff w:val="space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KaiserZwischenberschrift3"/>
      <w:suff w:val="space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KaiserZwischenberschrift4"/>
      <w:suff w:val="space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KaiserZwischenberschrift5"/>
      <w:suff w:val="space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KaiserZwischenberschrift6"/>
      <w:suff w:val="space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KaiserZwischenberschrift7"/>
      <w:suff w:val="space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4601477"/>
    <w:multiLevelType w:val="hybridMultilevel"/>
    <w:tmpl w:val="190A1068"/>
    <w:lvl w:ilvl="0" w:tplc="B2867572">
      <w:start w:val="1"/>
      <w:numFmt w:val="bullet"/>
      <w:pStyle w:val="Kaiser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E444C"/>
    <w:multiLevelType w:val="multilevel"/>
    <w:tmpl w:val="9702A03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4" w15:restartNumberingAfterBreak="0">
    <w:nsid w:val="17664BDD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5" w15:restartNumberingAfterBreak="0">
    <w:nsid w:val="179314C6"/>
    <w:multiLevelType w:val="multilevel"/>
    <w:tmpl w:val="A1B66692"/>
    <w:lvl w:ilvl="0">
      <w:start w:val="1"/>
      <w:numFmt w:val="none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decimal"/>
      <w:lvlText w:val="%1.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decimal"/>
      <w:lvlText w:val="%1.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6" w15:restartNumberingAfterBreak="0">
    <w:nsid w:val="19B31214"/>
    <w:multiLevelType w:val="hybridMultilevel"/>
    <w:tmpl w:val="7F6E0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A4378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8" w15:restartNumberingAfterBreak="0">
    <w:nsid w:val="23936ED6"/>
    <w:multiLevelType w:val="multilevel"/>
    <w:tmpl w:val="BE5A0E9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955651"/>
    <w:multiLevelType w:val="hybridMultilevel"/>
    <w:tmpl w:val="BED6B5B2"/>
    <w:lvl w:ilvl="0" w:tplc="F8C8C424">
      <w:start w:val="1"/>
      <w:numFmt w:val="bullet"/>
      <w:pStyle w:val="KaiserAufzhlungFet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D3324"/>
    <w:multiLevelType w:val="hybridMultilevel"/>
    <w:tmpl w:val="62E4320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3D77D0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2" w15:restartNumberingAfterBreak="0">
    <w:nsid w:val="40912CAA"/>
    <w:multiLevelType w:val="hybridMultilevel"/>
    <w:tmpl w:val="5CA451B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4B469AA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4" w15:restartNumberingAfterBreak="0">
    <w:nsid w:val="4781625D"/>
    <w:multiLevelType w:val="hybridMultilevel"/>
    <w:tmpl w:val="F53EFF88"/>
    <w:lvl w:ilvl="0" w:tplc="A7FC1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A45B7"/>
    <w:multiLevelType w:val="hybridMultilevel"/>
    <w:tmpl w:val="9B4AE7E0"/>
    <w:lvl w:ilvl="0" w:tplc="9FA2B14E">
      <w:start w:val="1"/>
      <w:numFmt w:val="decimal"/>
      <w:lvlText w:val="%1."/>
      <w:lvlJc w:val="left"/>
      <w:pPr>
        <w:ind w:left="720" w:hanging="360"/>
      </w:pPr>
      <w:rPr>
        <w:rFonts w:ascii="Frutiger LT 65 Bold" w:hAnsi="Frutiger LT 65 Bold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F5DDE"/>
    <w:multiLevelType w:val="hybridMultilevel"/>
    <w:tmpl w:val="9056DFC6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0416459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95A5C7C"/>
    <w:multiLevelType w:val="multilevel"/>
    <w:tmpl w:val="ED64B656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KaiserInhalt2Instanz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9" w15:restartNumberingAfterBreak="0">
    <w:nsid w:val="69FA5DFF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20" w15:restartNumberingAfterBreak="0">
    <w:nsid w:val="6EE804D6"/>
    <w:multiLevelType w:val="multilevel"/>
    <w:tmpl w:val="8DE29F1C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70983A49"/>
    <w:multiLevelType w:val="multilevel"/>
    <w:tmpl w:val="E3EA1D9A"/>
    <w:lvl w:ilvl="0">
      <w:start w:val="1"/>
      <w:numFmt w:val="none"/>
      <w:pStyle w:val="Verzeichnis1"/>
      <w:suff w:val="nothing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pStyle w:val="Verzeichnis2"/>
      <w:suff w:val="nothing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none"/>
      <w:pStyle w:val="Verzeichnis3"/>
      <w:suff w:val="nothing"/>
      <w:lvlText w:val="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none"/>
      <w:pStyle w:val="Verzeichnis4"/>
      <w:suff w:val="nothing"/>
      <w:lvlText w:val="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none"/>
      <w:pStyle w:val="Verzeichnis5"/>
      <w:suff w:val="nothing"/>
      <w:lvlText w:val=""/>
      <w:lvlJc w:val="left"/>
      <w:pPr>
        <w:ind w:left="4272" w:hanging="1440"/>
      </w:pPr>
      <w:rPr>
        <w:rFonts w:ascii="Frutiger LT 45 Light" w:hAnsi="Frutiger LT 45 Light" w:hint="default"/>
        <w:b w:val="0"/>
        <w:i w:val="0"/>
        <w:sz w:val="20"/>
      </w:rPr>
    </w:lvl>
    <w:lvl w:ilvl="5">
      <w:start w:val="1"/>
      <w:numFmt w:val="none"/>
      <w:pStyle w:val="Verzeichnis6"/>
      <w:suff w:val="nothing"/>
      <w:lvlText w:val=""/>
      <w:lvlJc w:val="left"/>
      <w:pPr>
        <w:ind w:left="5340" w:hanging="1800"/>
      </w:pPr>
      <w:rPr>
        <w:rFonts w:ascii="Frutiger LT 45 Light" w:hAnsi="Frutiger LT 45 Light" w:hint="default"/>
        <w:b w:val="0"/>
        <w:i w:val="0"/>
        <w:sz w:val="20"/>
      </w:rPr>
    </w:lvl>
    <w:lvl w:ilvl="6">
      <w:start w:val="1"/>
      <w:numFmt w:val="none"/>
      <w:pStyle w:val="Verzeichnis7"/>
      <w:suff w:val="nothing"/>
      <w:lvlText w:val=""/>
      <w:lvlJc w:val="left"/>
      <w:pPr>
        <w:ind w:left="6048" w:hanging="1800"/>
      </w:pPr>
      <w:rPr>
        <w:rFonts w:ascii="Frutiger LT 45 Light" w:hAnsi="Frutiger LT 45 Light" w:hint="default"/>
        <w:b w:val="0"/>
        <w:i w:val="0"/>
        <w:sz w:val="20"/>
      </w:rPr>
    </w:lvl>
    <w:lvl w:ilvl="7">
      <w:start w:val="1"/>
      <w:numFmt w:val="none"/>
      <w:pStyle w:val="Verzeichnis8"/>
      <w:suff w:val="nothing"/>
      <w:lvlText w:val=""/>
      <w:lvlJc w:val="left"/>
      <w:pPr>
        <w:ind w:left="7116" w:hanging="2160"/>
      </w:pPr>
      <w:rPr>
        <w:rFonts w:ascii="Frutiger LT 45 Light" w:hAnsi="Frutiger LT 45 Light" w:hint="default"/>
        <w:b w:val="0"/>
        <w:i w:val="0"/>
        <w:sz w:val="20"/>
      </w:rPr>
    </w:lvl>
    <w:lvl w:ilvl="8">
      <w:start w:val="1"/>
      <w:numFmt w:val="none"/>
      <w:pStyle w:val="Verzeichnis9"/>
      <w:suff w:val="nothing"/>
      <w:lvlText w:val=""/>
      <w:lvlJc w:val="left"/>
      <w:pPr>
        <w:ind w:left="8184" w:hanging="2520"/>
      </w:pPr>
      <w:rPr>
        <w:rFonts w:ascii="Frutiger LT 45 Light" w:hAnsi="Frutiger LT 45 Light" w:hint="default"/>
        <w:b w:val="0"/>
        <w:i w:val="0"/>
        <w:sz w:val="20"/>
      </w:rPr>
    </w:lvl>
  </w:abstractNum>
  <w:abstractNum w:abstractNumId="22" w15:restartNumberingAfterBreak="0">
    <w:nsid w:val="785C3C5A"/>
    <w:multiLevelType w:val="multilevel"/>
    <w:tmpl w:val="2C24E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696EAD"/>
    <w:multiLevelType w:val="hybridMultilevel"/>
    <w:tmpl w:val="885483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175135">
    <w:abstractNumId w:val="8"/>
  </w:num>
  <w:num w:numId="2" w16cid:durableId="520584130">
    <w:abstractNumId w:val="7"/>
  </w:num>
  <w:num w:numId="3" w16cid:durableId="1146438350">
    <w:abstractNumId w:val="13"/>
  </w:num>
  <w:num w:numId="4" w16cid:durableId="842552613">
    <w:abstractNumId w:val="19"/>
  </w:num>
  <w:num w:numId="5" w16cid:durableId="1219515926">
    <w:abstractNumId w:val="11"/>
  </w:num>
  <w:num w:numId="6" w16cid:durableId="468548380">
    <w:abstractNumId w:val="18"/>
  </w:num>
  <w:num w:numId="7" w16cid:durableId="11291316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2094103">
    <w:abstractNumId w:val="17"/>
  </w:num>
  <w:num w:numId="9" w16cid:durableId="314185870">
    <w:abstractNumId w:val="15"/>
  </w:num>
  <w:num w:numId="10" w16cid:durableId="1337344580">
    <w:abstractNumId w:val="23"/>
  </w:num>
  <w:num w:numId="11" w16cid:durableId="1561868297">
    <w:abstractNumId w:val="3"/>
  </w:num>
  <w:num w:numId="12" w16cid:durableId="1154447902">
    <w:abstractNumId w:val="4"/>
  </w:num>
  <w:num w:numId="13" w16cid:durableId="1255162615">
    <w:abstractNumId w:val="21"/>
  </w:num>
  <w:num w:numId="14" w16cid:durableId="6787797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412727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15644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5633951">
    <w:abstractNumId w:val="5"/>
  </w:num>
  <w:num w:numId="18" w16cid:durableId="16204072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37654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245852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95476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79296834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091633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64952737">
    <w:abstractNumId w:val="20"/>
  </w:num>
  <w:num w:numId="25" w16cid:durableId="1577783226">
    <w:abstractNumId w:val="14"/>
  </w:num>
  <w:num w:numId="26" w16cid:durableId="34162998">
    <w:abstractNumId w:val="6"/>
  </w:num>
  <w:num w:numId="27" w16cid:durableId="92626204">
    <w:abstractNumId w:val="9"/>
  </w:num>
  <w:num w:numId="28" w16cid:durableId="1282297484">
    <w:abstractNumId w:val="2"/>
  </w:num>
  <w:num w:numId="29" w16cid:durableId="1199465939">
    <w:abstractNumId w:val="12"/>
  </w:num>
  <w:num w:numId="30" w16cid:durableId="531957809">
    <w:abstractNumId w:val="16"/>
  </w:num>
  <w:num w:numId="31" w16cid:durableId="2133745814">
    <w:abstractNumId w:val="10"/>
  </w:num>
  <w:num w:numId="32" w16cid:durableId="174081944">
    <w:abstractNumId w:val="0"/>
  </w:num>
  <w:num w:numId="33" w16cid:durableId="1734692852">
    <w:abstractNumId w:val="1"/>
  </w:num>
  <w:num w:numId="34" w16cid:durableId="69078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04790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798260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defaultTabStop w:val="708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  <o:colormru v:ext="edit" colors="#c6c6c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6E9"/>
    <w:rsid w:val="000015EB"/>
    <w:rsid w:val="00002BC1"/>
    <w:rsid w:val="00006D7E"/>
    <w:rsid w:val="0001080E"/>
    <w:rsid w:val="0001389B"/>
    <w:rsid w:val="0002019F"/>
    <w:rsid w:val="000202B9"/>
    <w:rsid w:val="000267B5"/>
    <w:rsid w:val="000267F7"/>
    <w:rsid w:val="000302D6"/>
    <w:rsid w:val="00032467"/>
    <w:rsid w:val="0003386D"/>
    <w:rsid w:val="00034DB1"/>
    <w:rsid w:val="0003737B"/>
    <w:rsid w:val="00037FAB"/>
    <w:rsid w:val="000414CA"/>
    <w:rsid w:val="00044E0F"/>
    <w:rsid w:val="00045061"/>
    <w:rsid w:val="00052392"/>
    <w:rsid w:val="00053D1B"/>
    <w:rsid w:val="00060C43"/>
    <w:rsid w:val="00062A02"/>
    <w:rsid w:val="00062F3A"/>
    <w:rsid w:val="00065763"/>
    <w:rsid w:val="000668C4"/>
    <w:rsid w:val="00070994"/>
    <w:rsid w:val="00070B7A"/>
    <w:rsid w:val="00071F5F"/>
    <w:rsid w:val="000734B0"/>
    <w:rsid w:val="00074506"/>
    <w:rsid w:val="00074731"/>
    <w:rsid w:val="00076DFE"/>
    <w:rsid w:val="0008056C"/>
    <w:rsid w:val="00086534"/>
    <w:rsid w:val="00086ED8"/>
    <w:rsid w:val="0008784A"/>
    <w:rsid w:val="0009130E"/>
    <w:rsid w:val="00094251"/>
    <w:rsid w:val="00094971"/>
    <w:rsid w:val="00094EEC"/>
    <w:rsid w:val="00096EFD"/>
    <w:rsid w:val="000A1E07"/>
    <w:rsid w:val="000A2113"/>
    <w:rsid w:val="000A3E2B"/>
    <w:rsid w:val="000A6BF8"/>
    <w:rsid w:val="000B051A"/>
    <w:rsid w:val="000B34B6"/>
    <w:rsid w:val="000B7332"/>
    <w:rsid w:val="000C11C6"/>
    <w:rsid w:val="000C219D"/>
    <w:rsid w:val="000C4321"/>
    <w:rsid w:val="000C4ACD"/>
    <w:rsid w:val="000C6520"/>
    <w:rsid w:val="000C699C"/>
    <w:rsid w:val="000C7EFD"/>
    <w:rsid w:val="000D1D1D"/>
    <w:rsid w:val="000D5955"/>
    <w:rsid w:val="000D72FB"/>
    <w:rsid w:val="000E24B3"/>
    <w:rsid w:val="000E5556"/>
    <w:rsid w:val="000E680F"/>
    <w:rsid w:val="000F3FB3"/>
    <w:rsid w:val="000F5478"/>
    <w:rsid w:val="000F5FAF"/>
    <w:rsid w:val="001025BC"/>
    <w:rsid w:val="001079DF"/>
    <w:rsid w:val="00112A1E"/>
    <w:rsid w:val="00116DF5"/>
    <w:rsid w:val="001173D0"/>
    <w:rsid w:val="0012472C"/>
    <w:rsid w:val="001260F4"/>
    <w:rsid w:val="00130120"/>
    <w:rsid w:val="00134FEF"/>
    <w:rsid w:val="0013642F"/>
    <w:rsid w:val="00141BA2"/>
    <w:rsid w:val="001436D7"/>
    <w:rsid w:val="0014388F"/>
    <w:rsid w:val="001451D5"/>
    <w:rsid w:val="001503A8"/>
    <w:rsid w:val="0015331D"/>
    <w:rsid w:val="00155E65"/>
    <w:rsid w:val="00156E1B"/>
    <w:rsid w:val="001572A1"/>
    <w:rsid w:val="00162D4F"/>
    <w:rsid w:val="001654D1"/>
    <w:rsid w:val="00175EEA"/>
    <w:rsid w:val="00176274"/>
    <w:rsid w:val="00176DA0"/>
    <w:rsid w:val="00177C9A"/>
    <w:rsid w:val="0018345E"/>
    <w:rsid w:val="001846F3"/>
    <w:rsid w:val="001939DA"/>
    <w:rsid w:val="00195209"/>
    <w:rsid w:val="001A383D"/>
    <w:rsid w:val="001A6E25"/>
    <w:rsid w:val="001A6E55"/>
    <w:rsid w:val="001B1AE9"/>
    <w:rsid w:val="001B1DAF"/>
    <w:rsid w:val="001B342C"/>
    <w:rsid w:val="001B79F6"/>
    <w:rsid w:val="001C17AC"/>
    <w:rsid w:val="001C1C70"/>
    <w:rsid w:val="001C2434"/>
    <w:rsid w:val="001C284D"/>
    <w:rsid w:val="001C53C5"/>
    <w:rsid w:val="001C570C"/>
    <w:rsid w:val="001C7528"/>
    <w:rsid w:val="001E0BEB"/>
    <w:rsid w:val="001E4576"/>
    <w:rsid w:val="001F158F"/>
    <w:rsid w:val="001F4F58"/>
    <w:rsid w:val="001F71F5"/>
    <w:rsid w:val="002031B6"/>
    <w:rsid w:val="00206388"/>
    <w:rsid w:val="00206EAB"/>
    <w:rsid w:val="0021096E"/>
    <w:rsid w:val="00214175"/>
    <w:rsid w:val="002162B1"/>
    <w:rsid w:val="0022358F"/>
    <w:rsid w:val="00224DDB"/>
    <w:rsid w:val="00226B20"/>
    <w:rsid w:val="002300F4"/>
    <w:rsid w:val="0023020E"/>
    <w:rsid w:val="0023070D"/>
    <w:rsid w:val="00231134"/>
    <w:rsid w:val="0023170C"/>
    <w:rsid w:val="002346F6"/>
    <w:rsid w:val="0024080F"/>
    <w:rsid w:val="002466B0"/>
    <w:rsid w:val="00250C42"/>
    <w:rsid w:val="0025214D"/>
    <w:rsid w:val="002529C7"/>
    <w:rsid w:val="00256220"/>
    <w:rsid w:val="002616EE"/>
    <w:rsid w:val="00265005"/>
    <w:rsid w:val="00266189"/>
    <w:rsid w:val="00267A22"/>
    <w:rsid w:val="00275261"/>
    <w:rsid w:val="00276B2B"/>
    <w:rsid w:val="00280A5E"/>
    <w:rsid w:val="002821A9"/>
    <w:rsid w:val="002839A4"/>
    <w:rsid w:val="00286359"/>
    <w:rsid w:val="002972B4"/>
    <w:rsid w:val="002A07D2"/>
    <w:rsid w:val="002B2470"/>
    <w:rsid w:val="002B4F15"/>
    <w:rsid w:val="002C0739"/>
    <w:rsid w:val="002C71E3"/>
    <w:rsid w:val="002C7C90"/>
    <w:rsid w:val="002D1600"/>
    <w:rsid w:val="002E4398"/>
    <w:rsid w:val="002F1449"/>
    <w:rsid w:val="002F1BAB"/>
    <w:rsid w:val="002F222C"/>
    <w:rsid w:val="002F3500"/>
    <w:rsid w:val="002F51C1"/>
    <w:rsid w:val="002F5EE2"/>
    <w:rsid w:val="00300009"/>
    <w:rsid w:val="003005B9"/>
    <w:rsid w:val="0030167B"/>
    <w:rsid w:val="003021B9"/>
    <w:rsid w:val="00303C3F"/>
    <w:rsid w:val="0030468D"/>
    <w:rsid w:val="003070D8"/>
    <w:rsid w:val="00307707"/>
    <w:rsid w:val="00313DF9"/>
    <w:rsid w:val="00314C82"/>
    <w:rsid w:val="00315897"/>
    <w:rsid w:val="003305D6"/>
    <w:rsid w:val="00333BD1"/>
    <w:rsid w:val="00340068"/>
    <w:rsid w:val="0034122F"/>
    <w:rsid w:val="003415F1"/>
    <w:rsid w:val="00342959"/>
    <w:rsid w:val="00344337"/>
    <w:rsid w:val="00344E88"/>
    <w:rsid w:val="00347C56"/>
    <w:rsid w:val="0035398B"/>
    <w:rsid w:val="00354844"/>
    <w:rsid w:val="0036191B"/>
    <w:rsid w:val="003644C1"/>
    <w:rsid w:val="00364B74"/>
    <w:rsid w:val="0037041B"/>
    <w:rsid w:val="003704F5"/>
    <w:rsid w:val="003733A1"/>
    <w:rsid w:val="00373F30"/>
    <w:rsid w:val="00375ADA"/>
    <w:rsid w:val="00376F13"/>
    <w:rsid w:val="003840D4"/>
    <w:rsid w:val="00385792"/>
    <w:rsid w:val="0039005E"/>
    <w:rsid w:val="0039121A"/>
    <w:rsid w:val="00394843"/>
    <w:rsid w:val="003963E7"/>
    <w:rsid w:val="00397548"/>
    <w:rsid w:val="003A6E81"/>
    <w:rsid w:val="003A6FB5"/>
    <w:rsid w:val="003B0990"/>
    <w:rsid w:val="003B12FA"/>
    <w:rsid w:val="003B14B6"/>
    <w:rsid w:val="003B52B3"/>
    <w:rsid w:val="003B5331"/>
    <w:rsid w:val="003C0681"/>
    <w:rsid w:val="003C1217"/>
    <w:rsid w:val="003C1543"/>
    <w:rsid w:val="003C4342"/>
    <w:rsid w:val="003D03C2"/>
    <w:rsid w:val="003E4AB0"/>
    <w:rsid w:val="003E7E4D"/>
    <w:rsid w:val="003F5324"/>
    <w:rsid w:val="00400740"/>
    <w:rsid w:val="00400F79"/>
    <w:rsid w:val="004037EB"/>
    <w:rsid w:val="0040681C"/>
    <w:rsid w:val="00406CB6"/>
    <w:rsid w:val="00413470"/>
    <w:rsid w:val="004140C2"/>
    <w:rsid w:val="004216FF"/>
    <w:rsid w:val="004227DC"/>
    <w:rsid w:val="00423301"/>
    <w:rsid w:val="00425D84"/>
    <w:rsid w:val="004315F8"/>
    <w:rsid w:val="0044260D"/>
    <w:rsid w:val="00443430"/>
    <w:rsid w:val="004477D5"/>
    <w:rsid w:val="004505E1"/>
    <w:rsid w:val="00457C29"/>
    <w:rsid w:val="00467130"/>
    <w:rsid w:val="00467980"/>
    <w:rsid w:val="00477980"/>
    <w:rsid w:val="004842E8"/>
    <w:rsid w:val="00494460"/>
    <w:rsid w:val="00497AFA"/>
    <w:rsid w:val="004A3A40"/>
    <w:rsid w:val="004A43F1"/>
    <w:rsid w:val="004A6F72"/>
    <w:rsid w:val="004B0A24"/>
    <w:rsid w:val="004B2B58"/>
    <w:rsid w:val="004B46A3"/>
    <w:rsid w:val="004C34E6"/>
    <w:rsid w:val="004C63A1"/>
    <w:rsid w:val="004E480C"/>
    <w:rsid w:val="004F697A"/>
    <w:rsid w:val="00500195"/>
    <w:rsid w:val="0050088D"/>
    <w:rsid w:val="00511DDC"/>
    <w:rsid w:val="00516331"/>
    <w:rsid w:val="00525E2A"/>
    <w:rsid w:val="0053316E"/>
    <w:rsid w:val="00533456"/>
    <w:rsid w:val="00533FF9"/>
    <w:rsid w:val="005361C1"/>
    <w:rsid w:val="0053721E"/>
    <w:rsid w:val="00541220"/>
    <w:rsid w:val="00544E4E"/>
    <w:rsid w:val="00546165"/>
    <w:rsid w:val="00551EDA"/>
    <w:rsid w:val="00556171"/>
    <w:rsid w:val="005568DE"/>
    <w:rsid w:val="00556BF1"/>
    <w:rsid w:val="00557F52"/>
    <w:rsid w:val="005607EF"/>
    <w:rsid w:val="00562D91"/>
    <w:rsid w:val="00562FD2"/>
    <w:rsid w:val="0056508E"/>
    <w:rsid w:val="005672A7"/>
    <w:rsid w:val="00572024"/>
    <w:rsid w:val="005741B1"/>
    <w:rsid w:val="00576943"/>
    <w:rsid w:val="0057735C"/>
    <w:rsid w:val="00582249"/>
    <w:rsid w:val="00583EF9"/>
    <w:rsid w:val="0058506D"/>
    <w:rsid w:val="00595952"/>
    <w:rsid w:val="005A07CA"/>
    <w:rsid w:val="005A2E54"/>
    <w:rsid w:val="005A7379"/>
    <w:rsid w:val="005B2168"/>
    <w:rsid w:val="005B767B"/>
    <w:rsid w:val="005C7483"/>
    <w:rsid w:val="005D30A6"/>
    <w:rsid w:val="005E36A5"/>
    <w:rsid w:val="005E57D1"/>
    <w:rsid w:val="005E6062"/>
    <w:rsid w:val="005F046E"/>
    <w:rsid w:val="005F1458"/>
    <w:rsid w:val="005F1F37"/>
    <w:rsid w:val="005F3F8F"/>
    <w:rsid w:val="005F523F"/>
    <w:rsid w:val="005F713E"/>
    <w:rsid w:val="005F7B1D"/>
    <w:rsid w:val="00600E34"/>
    <w:rsid w:val="00603275"/>
    <w:rsid w:val="00604B11"/>
    <w:rsid w:val="006055B5"/>
    <w:rsid w:val="00605FDA"/>
    <w:rsid w:val="006068B3"/>
    <w:rsid w:val="006077BF"/>
    <w:rsid w:val="00607FBB"/>
    <w:rsid w:val="00613A59"/>
    <w:rsid w:val="00616E9C"/>
    <w:rsid w:val="0062141B"/>
    <w:rsid w:val="00621C79"/>
    <w:rsid w:val="0062257F"/>
    <w:rsid w:val="006266FA"/>
    <w:rsid w:val="00632282"/>
    <w:rsid w:val="0064021D"/>
    <w:rsid w:val="00641EC5"/>
    <w:rsid w:val="00645944"/>
    <w:rsid w:val="0065453D"/>
    <w:rsid w:val="00655938"/>
    <w:rsid w:val="00656CA0"/>
    <w:rsid w:val="00657253"/>
    <w:rsid w:val="006618F0"/>
    <w:rsid w:val="00661A07"/>
    <w:rsid w:val="00667B73"/>
    <w:rsid w:val="0067405B"/>
    <w:rsid w:val="00676B35"/>
    <w:rsid w:val="00680370"/>
    <w:rsid w:val="006907A0"/>
    <w:rsid w:val="00692E86"/>
    <w:rsid w:val="006933F4"/>
    <w:rsid w:val="00696258"/>
    <w:rsid w:val="006A3DF6"/>
    <w:rsid w:val="006A4832"/>
    <w:rsid w:val="006A4B2B"/>
    <w:rsid w:val="006D31A3"/>
    <w:rsid w:val="006D53D0"/>
    <w:rsid w:val="006D564B"/>
    <w:rsid w:val="006E0FB5"/>
    <w:rsid w:val="006E329C"/>
    <w:rsid w:val="006E42B9"/>
    <w:rsid w:val="006E560D"/>
    <w:rsid w:val="006E633B"/>
    <w:rsid w:val="006F3ADB"/>
    <w:rsid w:val="006F45DB"/>
    <w:rsid w:val="006F545B"/>
    <w:rsid w:val="00710E28"/>
    <w:rsid w:val="00713038"/>
    <w:rsid w:val="00713580"/>
    <w:rsid w:val="00714692"/>
    <w:rsid w:val="00717021"/>
    <w:rsid w:val="00717063"/>
    <w:rsid w:val="007207BE"/>
    <w:rsid w:val="00722823"/>
    <w:rsid w:val="00723334"/>
    <w:rsid w:val="00724160"/>
    <w:rsid w:val="00724D0D"/>
    <w:rsid w:val="007256F7"/>
    <w:rsid w:val="00725CED"/>
    <w:rsid w:val="00730955"/>
    <w:rsid w:val="00731016"/>
    <w:rsid w:val="0073139D"/>
    <w:rsid w:val="00732911"/>
    <w:rsid w:val="00733991"/>
    <w:rsid w:val="00734869"/>
    <w:rsid w:val="00737BA1"/>
    <w:rsid w:val="00741A2D"/>
    <w:rsid w:val="00741C82"/>
    <w:rsid w:val="00747BDD"/>
    <w:rsid w:val="007521EF"/>
    <w:rsid w:val="00755E6E"/>
    <w:rsid w:val="0075684C"/>
    <w:rsid w:val="00757A7C"/>
    <w:rsid w:val="007601EE"/>
    <w:rsid w:val="00760F14"/>
    <w:rsid w:val="007654E5"/>
    <w:rsid w:val="00766691"/>
    <w:rsid w:val="007675C4"/>
    <w:rsid w:val="0077179D"/>
    <w:rsid w:val="00771831"/>
    <w:rsid w:val="007737B2"/>
    <w:rsid w:val="00776713"/>
    <w:rsid w:val="00776DB6"/>
    <w:rsid w:val="00777E6A"/>
    <w:rsid w:val="0078024C"/>
    <w:rsid w:val="00783E54"/>
    <w:rsid w:val="00786A00"/>
    <w:rsid w:val="00790C2C"/>
    <w:rsid w:val="0079631A"/>
    <w:rsid w:val="00797B88"/>
    <w:rsid w:val="007A024B"/>
    <w:rsid w:val="007A146D"/>
    <w:rsid w:val="007A2FBE"/>
    <w:rsid w:val="007A4236"/>
    <w:rsid w:val="007A4315"/>
    <w:rsid w:val="007A6A14"/>
    <w:rsid w:val="007B22AD"/>
    <w:rsid w:val="007B5A3B"/>
    <w:rsid w:val="007B770B"/>
    <w:rsid w:val="007C7AC5"/>
    <w:rsid w:val="007D0972"/>
    <w:rsid w:val="007D0E5F"/>
    <w:rsid w:val="007D1BFE"/>
    <w:rsid w:val="007D470D"/>
    <w:rsid w:val="007D655A"/>
    <w:rsid w:val="007E084B"/>
    <w:rsid w:val="007E1693"/>
    <w:rsid w:val="007E256E"/>
    <w:rsid w:val="007E274F"/>
    <w:rsid w:val="007E2B09"/>
    <w:rsid w:val="007E6FDB"/>
    <w:rsid w:val="007F37BF"/>
    <w:rsid w:val="007F582D"/>
    <w:rsid w:val="007F5F69"/>
    <w:rsid w:val="007F76D2"/>
    <w:rsid w:val="00801AE0"/>
    <w:rsid w:val="0080247E"/>
    <w:rsid w:val="00803132"/>
    <w:rsid w:val="008066E3"/>
    <w:rsid w:val="0083034E"/>
    <w:rsid w:val="00835220"/>
    <w:rsid w:val="00840ABE"/>
    <w:rsid w:val="00841B46"/>
    <w:rsid w:val="008429AF"/>
    <w:rsid w:val="0084390C"/>
    <w:rsid w:val="00843C63"/>
    <w:rsid w:val="008477B7"/>
    <w:rsid w:val="0085092E"/>
    <w:rsid w:val="00851C37"/>
    <w:rsid w:val="00852EE6"/>
    <w:rsid w:val="00853CA1"/>
    <w:rsid w:val="00855C09"/>
    <w:rsid w:val="008564B4"/>
    <w:rsid w:val="0086342E"/>
    <w:rsid w:val="00863A5E"/>
    <w:rsid w:val="008664DA"/>
    <w:rsid w:val="0087280E"/>
    <w:rsid w:val="008729B5"/>
    <w:rsid w:val="00872FD8"/>
    <w:rsid w:val="008829D5"/>
    <w:rsid w:val="00884234"/>
    <w:rsid w:val="00885354"/>
    <w:rsid w:val="00887CD3"/>
    <w:rsid w:val="00892EF6"/>
    <w:rsid w:val="008930C2"/>
    <w:rsid w:val="00894AFF"/>
    <w:rsid w:val="008A2108"/>
    <w:rsid w:val="008A3711"/>
    <w:rsid w:val="008B0DB1"/>
    <w:rsid w:val="008B37DD"/>
    <w:rsid w:val="008B38F0"/>
    <w:rsid w:val="008B6830"/>
    <w:rsid w:val="008C0B3F"/>
    <w:rsid w:val="008C5243"/>
    <w:rsid w:val="008C560E"/>
    <w:rsid w:val="008C7B6C"/>
    <w:rsid w:val="008D5902"/>
    <w:rsid w:val="008D7F81"/>
    <w:rsid w:val="008E4832"/>
    <w:rsid w:val="008E6FEF"/>
    <w:rsid w:val="008E7277"/>
    <w:rsid w:val="008E7CB8"/>
    <w:rsid w:val="008E7E2B"/>
    <w:rsid w:val="008F0187"/>
    <w:rsid w:val="008F152D"/>
    <w:rsid w:val="008F184A"/>
    <w:rsid w:val="008F75F4"/>
    <w:rsid w:val="00907AA0"/>
    <w:rsid w:val="00912B41"/>
    <w:rsid w:val="00914361"/>
    <w:rsid w:val="00914F57"/>
    <w:rsid w:val="00915506"/>
    <w:rsid w:val="00920E19"/>
    <w:rsid w:val="009271A8"/>
    <w:rsid w:val="00930C46"/>
    <w:rsid w:val="0093616F"/>
    <w:rsid w:val="00940435"/>
    <w:rsid w:val="00942100"/>
    <w:rsid w:val="009424F4"/>
    <w:rsid w:val="00942CA9"/>
    <w:rsid w:val="00942E28"/>
    <w:rsid w:val="0094611D"/>
    <w:rsid w:val="00956278"/>
    <w:rsid w:val="00963FBB"/>
    <w:rsid w:val="00971067"/>
    <w:rsid w:val="009723D7"/>
    <w:rsid w:val="009727D0"/>
    <w:rsid w:val="00972F7F"/>
    <w:rsid w:val="009759F8"/>
    <w:rsid w:val="00975B94"/>
    <w:rsid w:val="00977F06"/>
    <w:rsid w:val="00981749"/>
    <w:rsid w:val="00985E4C"/>
    <w:rsid w:val="009927FA"/>
    <w:rsid w:val="00995C62"/>
    <w:rsid w:val="009A14A0"/>
    <w:rsid w:val="009A5F86"/>
    <w:rsid w:val="009B22CD"/>
    <w:rsid w:val="009B3020"/>
    <w:rsid w:val="009B5CE4"/>
    <w:rsid w:val="009B7681"/>
    <w:rsid w:val="009C70BD"/>
    <w:rsid w:val="009D08EC"/>
    <w:rsid w:val="009D2072"/>
    <w:rsid w:val="009D6404"/>
    <w:rsid w:val="009D770E"/>
    <w:rsid w:val="009D7947"/>
    <w:rsid w:val="009E0A6E"/>
    <w:rsid w:val="009E37E1"/>
    <w:rsid w:val="009E3D33"/>
    <w:rsid w:val="009E6FBC"/>
    <w:rsid w:val="009E7028"/>
    <w:rsid w:val="009F10DE"/>
    <w:rsid w:val="009F571B"/>
    <w:rsid w:val="009F5BC1"/>
    <w:rsid w:val="009F5D8F"/>
    <w:rsid w:val="009F7C8B"/>
    <w:rsid w:val="00A012D8"/>
    <w:rsid w:val="00A03BA0"/>
    <w:rsid w:val="00A05FBB"/>
    <w:rsid w:val="00A072DB"/>
    <w:rsid w:val="00A077E1"/>
    <w:rsid w:val="00A10420"/>
    <w:rsid w:val="00A22F40"/>
    <w:rsid w:val="00A24A2C"/>
    <w:rsid w:val="00A24F8F"/>
    <w:rsid w:val="00A33CBC"/>
    <w:rsid w:val="00A341E3"/>
    <w:rsid w:val="00A438FC"/>
    <w:rsid w:val="00A47A0F"/>
    <w:rsid w:val="00A519C1"/>
    <w:rsid w:val="00A54F22"/>
    <w:rsid w:val="00A5709E"/>
    <w:rsid w:val="00A57336"/>
    <w:rsid w:val="00A604E4"/>
    <w:rsid w:val="00A61C42"/>
    <w:rsid w:val="00A6746C"/>
    <w:rsid w:val="00A679FD"/>
    <w:rsid w:val="00A701A3"/>
    <w:rsid w:val="00A709F8"/>
    <w:rsid w:val="00A73566"/>
    <w:rsid w:val="00A739DC"/>
    <w:rsid w:val="00A753B7"/>
    <w:rsid w:val="00A76533"/>
    <w:rsid w:val="00A9007D"/>
    <w:rsid w:val="00A9267F"/>
    <w:rsid w:val="00A93B70"/>
    <w:rsid w:val="00A951A9"/>
    <w:rsid w:val="00A96AF6"/>
    <w:rsid w:val="00AA124C"/>
    <w:rsid w:val="00AA2F79"/>
    <w:rsid w:val="00AA3ED8"/>
    <w:rsid w:val="00AA5B0E"/>
    <w:rsid w:val="00AA78D0"/>
    <w:rsid w:val="00AA7975"/>
    <w:rsid w:val="00AB15A8"/>
    <w:rsid w:val="00AB70F8"/>
    <w:rsid w:val="00AC3C2E"/>
    <w:rsid w:val="00AC7633"/>
    <w:rsid w:val="00AD323C"/>
    <w:rsid w:val="00AD6274"/>
    <w:rsid w:val="00AD7466"/>
    <w:rsid w:val="00AE3005"/>
    <w:rsid w:val="00AF1116"/>
    <w:rsid w:val="00AF4822"/>
    <w:rsid w:val="00AF5ED3"/>
    <w:rsid w:val="00AF6448"/>
    <w:rsid w:val="00B032E5"/>
    <w:rsid w:val="00B0563D"/>
    <w:rsid w:val="00B10C46"/>
    <w:rsid w:val="00B2095F"/>
    <w:rsid w:val="00B223AD"/>
    <w:rsid w:val="00B231F0"/>
    <w:rsid w:val="00B233C3"/>
    <w:rsid w:val="00B312AD"/>
    <w:rsid w:val="00B323C9"/>
    <w:rsid w:val="00B32EBD"/>
    <w:rsid w:val="00B400C8"/>
    <w:rsid w:val="00B4109B"/>
    <w:rsid w:val="00B57162"/>
    <w:rsid w:val="00B6036C"/>
    <w:rsid w:val="00B60D49"/>
    <w:rsid w:val="00B618BE"/>
    <w:rsid w:val="00B64864"/>
    <w:rsid w:val="00B707F8"/>
    <w:rsid w:val="00B7252B"/>
    <w:rsid w:val="00B77775"/>
    <w:rsid w:val="00B87F85"/>
    <w:rsid w:val="00B91BD8"/>
    <w:rsid w:val="00B957F7"/>
    <w:rsid w:val="00BA469A"/>
    <w:rsid w:val="00BA46FD"/>
    <w:rsid w:val="00BB12CA"/>
    <w:rsid w:val="00BB41BC"/>
    <w:rsid w:val="00BC0F53"/>
    <w:rsid w:val="00BC2A4F"/>
    <w:rsid w:val="00BC4586"/>
    <w:rsid w:val="00BC71A4"/>
    <w:rsid w:val="00BD0A5F"/>
    <w:rsid w:val="00BD0CB2"/>
    <w:rsid w:val="00BD26AC"/>
    <w:rsid w:val="00BD7B24"/>
    <w:rsid w:val="00BE120B"/>
    <w:rsid w:val="00BE3D82"/>
    <w:rsid w:val="00BE49CC"/>
    <w:rsid w:val="00BF1823"/>
    <w:rsid w:val="00BF1FAD"/>
    <w:rsid w:val="00BF3E33"/>
    <w:rsid w:val="00BF48F5"/>
    <w:rsid w:val="00C02F1C"/>
    <w:rsid w:val="00C03ED5"/>
    <w:rsid w:val="00C0498A"/>
    <w:rsid w:val="00C0525A"/>
    <w:rsid w:val="00C11C93"/>
    <w:rsid w:val="00C1421F"/>
    <w:rsid w:val="00C155D5"/>
    <w:rsid w:val="00C16470"/>
    <w:rsid w:val="00C20106"/>
    <w:rsid w:val="00C219EB"/>
    <w:rsid w:val="00C22395"/>
    <w:rsid w:val="00C239C1"/>
    <w:rsid w:val="00C246E9"/>
    <w:rsid w:val="00C24C19"/>
    <w:rsid w:val="00C24C7C"/>
    <w:rsid w:val="00C24E46"/>
    <w:rsid w:val="00C25FB2"/>
    <w:rsid w:val="00C26E22"/>
    <w:rsid w:val="00C31A7A"/>
    <w:rsid w:val="00C329DB"/>
    <w:rsid w:val="00C34047"/>
    <w:rsid w:val="00C407FD"/>
    <w:rsid w:val="00C43968"/>
    <w:rsid w:val="00C510A9"/>
    <w:rsid w:val="00C57E49"/>
    <w:rsid w:val="00C6170E"/>
    <w:rsid w:val="00C62527"/>
    <w:rsid w:val="00C72F65"/>
    <w:rsid w:val="00C7594D"/>
    <w:rsid w:val="00C76782"/>
    <w:rsid w:val="00C8098C"/>
    <w:rsid w:val="00C8100B"/>
    <w:rsid w:val="00C8122A"/>
    <w:rsid w:val="00C838E1"/>
    <w:rsid w:val="00C92F68"/>
    <w:rsid w:val="00C93BB5"/>
    <w:rsid w:val="00CA3959"/>
    <w:rsid w:val="00CA71A3"/>
    <w:rsid w:val="00CB154D"/>
    <w:rsid w:val="00CC2813"/>
    <w:rsid w:val="00CC6854"/>
    <w:rsid w:val="00CC76C0"/>
    <w:rsid w:val="00CD030B"/>
    <w:rsid w:val="00CD141A"/>
    <w:rsid w:val="00CD1730"/>
    <w:rsid w:val="00CD4D64"/>
    <w:rsid w:val="00CE01AB"/>
    <w:rsid w:val="00CE0BDD"/>
    <w:rsid w:val="00CE1E08"/>
    <w:rsid w:val="00CE4460"/>
    <w:rsid w:val="00CE50C8"/>
    <w:rsid w:val="00CF4880"/>
    <w:rsid w:val="00CF6AA4"/>
    <w:rsid w:val="00D01294"/>
    <w:rsid w:val="00D029CE"/>
    <w:rsid w:val="00D04561"/>
    <w:rsid w:val="00D04D89"/>
    <w:rsid w:val="00D06E92"/>
    <w:rsid w:val="00D100D2"/>
    <w:rsid w:val="00D11A07"/>
    <w:rsid w:val="00D145B3"/>
    <w:rsid w:val="00D166FA"/>
    <w:rsid w:val="00D20D98"/>
    <w:rsid w:val="00D21A20"/>
    <w:rsid w:val="00D224C4"/>
    <w:rsid w:val="00D26619"/>
    <w:rsid w:val="00D26858"/>
    <w:rsid w:val="00D327F3"/>
    <w:rsid w:val="00D35632"/>
    <w:rsid w:val="00D451F4"/>
    <w:rsid w:val="00D46411"/>
    <w:rsid w:val="00D532BC"/>
    <w:rsid w:val="00D537C1"/>
    <w:rsid w:val="00D573BF"/>
    <w:rsid w:val="00D62353"/>
    <w:rsid w:val="00D62E0B"/>
    <w:rsid w:val="00D63D70"/>
    <w:rsid w:val="00D66ABB"/>
    <w:rsid w:val="00D673EC"/>
    <w:rsid w:val="00D7412E"/>
    <w:rsid w:val="00D75CD4"/>
    <w:rsid w:val="00D800F8"/>
    <w:rsid w:val="00D804DF"/>
    <w:rsid w:val="00D815F4"/>
    <w:rsid w:val="00D84EBE"/>
    <w:rsid w:val="00D87228"/>
    <w:rsid w:val="00D90BD9"/>
    <w:rsid w:val="00D9157B"/>
    <w:rsid w:val="00D9199C"/>
    <w:rsid w:val="00D92C19"/>
    <w:rsid w:val="00D9504C"/>
    <w:rsid w:val="00D95BDC"/>
    <w:rsid w:val="00D96130"/>
    <w:rsid w:val="00D96CA0"/>
    <w:rsid w:val="00DA02C0"/>
    <w:rsid w:val="00DA083C"/>
    <w:rsid w:val="00DA0C4C"/>
    <w:rsid w:val="00DA0D46"/>
    <w:rsid w:val="00DA604B"/>
    <w:rsid w:val="00DA796C"/>
    <w:rsid w:val="00DB210F"/>
    <w:rsid w:val="00DB2FEB"/>
    <w:rsid w:val="00DC440F"/>
    <w:rsid w:val="00DC7787"/>
    <w:rsid w:val="00DD0418"/>
    <w:rsid w:val="00DD7817"/>
    <w:rsid w:val="00DE72C6"/>
    <w:rsid w:val="00DE79C6"/>
    <w:rsid w:val="00DF0DF6"/>
    <w:rsid w:val="00DF2776"/>
    <w:rsid w:val="00DF594B"/>
    <w:rsid w:val="00DF79F3"/>
    <w:rsid w:val="00E000DE"/>
    <w:rsid w:val="00E035C6"/>
    <w:rsid w:val="00E04084"/>
    <w:rsid w:val="00E06792"/>
    <w:rsid w:val="00E10977"/>
    <w:rsid w:val="00E136B2"/>
    <w:rsid w:val="00E14F7A"/>
    <w:rsid w:val="00E2033A"/>
    <w:rsid w:val="00E23A5B"/>
    <w:rsid w:val="00E4336B"/>
    <w:rsid w:val="00E508AF"/>
    <w:rsid w:val="00E52C0D"/>
    <w:rsid w:val="00E5680B"/>
    <w:rsid w:val="00E630B8"/>
    <w:rsid w:val="00E66388"/>
    <w:rsid w:val="00E70372"/>
    <w:rsid w:val="00E70F1D"/>
    <w:rsid w:val="00E7451B"/>
    <w:rsid w:val="00E76688"/>
    <w:rsid w:val="00E8068D"/>
    <w:rsid w:val="00E82B2B"/>
    <w:rsid w:val="00E86ED2"/>
    <w:rsid w:val="00E93A01"/>
    <w:rsid w:val="00EA15B8"/>
    <w:rsid w:val="00EA59AF"/>
    <w:rsid w:val="00EA689C"/>
    <w:rsid w:val="00EA6D8A"/>
    <w:rsid w:val="00EB1B1C"/>
    <w:rsid w:val="00EB1B38"/>
    <w:rsid w:val="00EB1CDC"/>
    <w:rsid w:val="00EB2D96"/>
    <w:rsid w:val="00EB5CEE"/>
    <w:rsid w:val="00EC397C"/>
    <w:rsid w:val="00EC459D"/>
    <w:rsid w:val="00EC6865"/>
    <w:rsid w:val="00EC7273"/>
    <w:rsid w:val="00ED063C"/>
    <w:rsid w:val="00ED1790"/>
    <w:rsid w:val="00ED2218"/>
    <w:rsid w:val="00ED25B3"/>
    <w:rsid w:val="00EE3487"/>
    <w:rsid w:val="00EE50BA"/>
    <w:rsid w:val="00EF197F"/>
    <w:rsid w:val="00EF2ACC"/>
    <w:rsid w:val="00F02610"/>
    <w:rsid w:val="00F02F57"/>
    <w:rsid w:val="00F03995"/>
    <w:rsid w:val="00F03F2D"/>
    <w:rsid w:val="00F04DF6"/>
    <w:rsid w:val="00F072BF"/>
    <w:rsid w:val="00F11F7C"/>
    <w:rsid w:val="00F12C30"/>
    <w:rsid w:val="00F1368A"/>
    <w:rsid w:val="00F150E1"/>
    <w:rsid w:val="00F16DE2"/>
    <w:rsid w:val="00F17B67"/>
    <w:rsid w:val="00F234E3"/>
    <w:rsid w:val="00F23A5A"/>
    <w:rsid w:val="00F27D27"/>
    <w:rsid w:val="00F3362C"/>
    <w:rsid w:val="00F368CB"/>
    <w:rsid w:val="00F36FA7"/>
    <w:rsid w:val="00F37828"/>
    <w:rsid w:val="00F43770"/>
    <w:rsid w:val="00F43FB1"/>
    <w:rsid w:val="00F519C7"/>
    <w:rsid w:val="00F54C2F"/>
    <w:rsid w:val="00F5609A"/>
    <w:rsid w:val="00F578CE"/>
    <w:rsid w:val="00F61028"/>
    <w:rsid w:val="00F614F1"/>
    <w:rsid w:val="00F6166A"/>
    <w:rsid w:val="00F61CE9"/>
    <w:rsid w:val="00F62747"/>
    <w:rsid w:val="00F6564D"/>
    <w:rsid w:val="00F668C1"/>
    <w:rsid w:val="00F718C4"/>
    <w:rsid w:val="00F726A2"/>
    <w:rsid w:val="00F72904"/>
    <w:rsid w:val="00F742CA"/>
    <w:rsid w:val="00F75595"/>
    <w:rsid w:val="00F77631"/>
    <w:rsid w:val="00F83C9E"/>
    <w:rsid w:val="00F87BEA"/>
    <w:rsid w:val="00FB0C09"/>
    <w:rsid w:val="00FB120A"/>
    <w:rsid w:val="00FB213E"/>
    <w:rsid w:val="00FB58A7"/>
    <w:rsid w:val="00FB68BE"/>
    <w:rsid w:val="00FB6BBA"/>
    <w:rsid w:val="00FB7542"/>
    <w:rsid w:val="00FC088C"/>
    <w:rsid w:val="00FC63D7"/>
    <w:rsid w:val="00FD0021"/>
    <w:rsid w:val="00FD3BF7"/>
    <w:rsid w:val="00FD5654"/>
    <w:rsid w:val="00FD5F2B"/>
    <w:rsid w:val="00FE47CC"/>
    <w:rsid w:val="00FE55B4"/>
    <w:rsid w:val="00FE5D4D"/>
    <w:rsid w:val="00FE6CEA"/>
    <w:rsid w:val="00FF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  <o:colormru v:ext="edit" colors="#c6c6c6"/>
    </o:shapedefaults>
    <o:shapelayout v:ext="edit">
      <o:idmap v:ext="edit" data="2"/>
    </o:shapelayout>
  </w:shapeDefaults>
  <w:decimalSymbol w:val=","/>
  <w:listSeparator w:val=";"/>
  <w14:docId w14:val="3945BF53"/>
  <w15:docId w15:val="{0E1B2722-14C0-4A5B-805B-08E936C55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6E55"/>
    <w:rPr>
      <w:rFonts w:ascii="Arial" w:hAnsi="Arial"/>
      <w:sz w:val="22"/>
      <w:szCs w:val="24"/>
    </w:rPr>
  </w:style>
  <w:style w:type="paragraph" w:styleId="berschrift1">
    <w:name w:val="heading 1"/>
    <w:basedOn w:val="KaiserInhalt"/>
    <w:next w:val="Standard"/>
    <w:qFormat/>
    <w:rsid w:val="001A6E55"/>
    <w:pPr>
      <w:outlineLvl w:val="0"/>
    </w:pPr>
    <w:rPr>
      <w:bCs/>
      <w:sz w:val="60"/>
      <w:szCs w:val="28"/>
    </w:rPr>
  </w:style>
  <w:style w:type="paragraph" w:styleId="berschrift2">
    <w:name w:val="heading 2"/>
    <w:basedOn w:val="Standard"/>
    <w:next w:val="Standard"/>
    <w:qFormat/>
    <w:rsid w:val="001A6E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qFormat/>
    <w:rsid w:val="001A6E5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qFormat/>
    <w:rsid w:val="001A6E5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qFormat/>
    <w:rsid w:val="001A6E5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qFormat/>
    <w:rsid w:val="001A6E55"/>
    <w:pPr>
      <w:keepNext/>
      <w:spacing w:line="360" w:lineRule="auto"/>
      <w:jc w:val="both"/>
      <w:outlineLvl w:val="5"/>
    </w:pPr>
    <w:rPr>
      <w:i/>
      <w:iCs/>
    </w:rPr>
  </w:style>
  <w:style w:type="paragraph" w:styleId="berschrift7">
    <w:name w:val="heading 7"/>
    <w:basedOn w:val="Standard"/>
    <w:next w:val="Standard"/>
    <w:qFormat/>
    <w:rsid w:val="001A6E55"/>
    <w:pPr>
      <w:keepNext/>
      <w:spacing w:line="360" w:lineRule="auto"/>
      <w:outlineLvl w:val="6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iserInhalt">
    <w:name w:val="Kaiser Inhalt"/>
    <w:basedOn w:val="Standard"/>
    <w:autoRedefine/>
    <w:rsid w:val="001A6E55"/>
    <w:pPr>
      <w:spacing w:after="240"/>
    </w:pPr>
    <w:rPr>
      <w:rFonts w:ascii="Frutiger LT 65 Bold" w:hAnsi="Frutiger LT 65 Bold"/>
      <w:sz w:val="32"/>
    </w:rPr>
  </w:style>
  <w:style w:type="paragraph" w:styleId="Kopfzeile">
    <w:name w:val="header"/>
    <w:autoRedefine/>
    <w:semiHidden/>
    <w:rsid w:val="00096EFD"/>
    <w:pPr>
      <w:spacing w:line="360" w:lineRule="auto"/>
      <w:jc w:val="both"/>
    </w:pPr>
    <w:rPr>
      <w:rFonts w:ascii="Arial" w:hAnsi="Arial" w:cs="Arial"/>
      <w:b/>
      <w:bCs/>
      <w:i/>
      <w:iCs/>
      <w:color w:val="FF0000"/>
      <w:sz w:val="22"/>
      <w:szCs w:val="22"/>
    </w:rPr>
  </w:style>
  <w:style w:type="character" w:customStyle="1" w:styleId="KopfzeileZchn">
    <w:name w:val="Kopfzeile Zchn"/>
    <w:basedOn w:val="Absatz-Standardschriftart"/>
    <w:rsid w:val="001A6E55"/>
    <w:rPr>
      <w:rFonts w:ascii="Frutiger LT 65 Bold" w:hAnsi="Frutiger LT 65 Bold"/>
      <w:sz w:val="22"/>
      <w:szCs w:val="24"/>
      <w:lang w:val="de-DE" w:eastAsia="de-DE" w:bidi="ar-SA"/>
    </w:rPr>
  </w:style>
  <w:style w:type="paragraph" w:styleId="Fuzeile">
    <w:name w:val="footer"/>
    <w:basedOn w:val="Standard"/>
    <w:semiHidden/>
    <w:rsid w:val="001A6E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rsid w:val="001A6E55"/>
    <w:rPr>
      <w:rFonts w:ascii="Frutiger 45 Light" w:hAnsi="Frutiger 45 Light"/>
      <w:sz w:val="22"/>
      <w:szCs w:val="24"/>
    </w:rPr>
  </w:style>
  <w:style w:type="character" w:customStyle="1" w:styleId="berschrift1Zchn">
    <w:name w:val="Überschrift 1 Zchn"/>
    <w:basedOn w:val="Absatz-Standardschriftart"/>
    <w:rsid w:val="001A6E55"/>
    <w:rPr>
      <w:rFonts w:ascii="Frutiger LT 65 Bold" w:eastAsia="Times New Roman" w:hAnsi="Frutiger LT 65 Bold" w:cs="Times New Roman"/>
      <w:bCs/>
      <w:sz w:val="60"/>
      <w:szCs w:val="28"/>
    </w:rPr>
  </w:style>
  <w:style w:type="paragraph" w:customStyle="1" w:styleId="KaiserDeckblattberschrift1">
    <w:name w:val="Kaiser Deckblatt Überschrift 1"/>
    <w:basedOn w:val="Standard"/>
    <w:autoRedefine/>
    <w:rsid w:val="001A6E55"/>
    <w:pPr>
      <w:spacing w:line="298" w:lineRule="auto"/>
    </w:pPr>
    <w:rPr>
      <w:rFonts w:ascii="Frutiger LT 65 Bold" w:hAnsi="Frutiger LT 65 Bold"/>
      <w:sz w:val="60"/>
    </w:rPr>
  </w:style>
  <w:style w:type="paragraph" w:styleId="Funotentext">
    <w:name w:val="footnote text"/>
    <w:basedOn w:val="Standard"/>
    <w:semiHidden/>
    <w:rsid w:val="001A6E55"/>
    <w:rPr>
      <w:sz w:val="20"/>
      <w:szCs w:val="20"/>
    </w:rPr>
  </w:style>
  <w:style w:type="character" w:customStyle="1" w:styleId="FunotentextZchn">
    <w:name w:val="Fußnotentext Zchn"/>
    <w:basedOn w:val="Absatz-Standardschriftart"/>
    <w:rsid w:val="001A6E55"/>
    <w:rPr>
      <w:rFonts w:ascii="Frutiger 45 Light" w:hAnsi="Frutiger 45 Light"/>
    </w:rPr>
  </w:style>
  <w:style w:type="character" w:styleId="Funotenzeichen">
    <w:name w:val="footnote reference"/>
    <w:basedOn w:val="Absatz-Standardschriftart"/>
    <w:semiHidden/>
    <w:rsid w:val="001A6E55"/>
    <w:rPr>
      <w:vertAlign w:val="superscript"/>
    </w:rPr>
  </w:style>
  <w:style w:type="paragraph" w:customStyle="1" w:styleId="KaiserDeckblattberschrift2">
    <w:name w:val="Kaiser Deckblatt Überschrift 2"/>
    <w:basedOn w:val="KaiserDeckblattberschrift1"/>
    <w:autoRedefine/>
    <w:rsid w:val="001A6E55"/>
    <w:pPr>
      <w:framePr w:hSpace="141" w:wrap="around" w:vAnchor="text" w:hAnchor="margin" w:xAlign="right" w:y="146"/>
      <w:suppressOverlap/>
    </w:pPr>
    <w:rPr>
      <w:rFonts w:ascii="Frutiger 45 Light" w:hAnsi="Frutiger 45 Light"/>
    </w:rPr>
  </w:style>
  <w:style w:type="paragraph" w:customStyle="1" w:styleId="KaiserInhalt1Instanz">
    <w:name w:val="Kaiser Inhalt 1. Instanz"/>
    <w:basedOn w:val="KaiserInhalt"/>
    <w:autoRedefine/>
    <w:rsid w:val="001A6E55"/>
    <w:pPr>
      <w:spacing w:before="360" w:line="360" w:lineRule="exact"/>
      <w:ind w:left="397" w:hanging="397"/>
    </w:pPr>
    <w:rPr>
      <w:sz w:val="24"/>
    </w:rPr>
  </w:style>
  <w:style w:type="paragraph" w:customStyle="1" w:styleId="KaiserInhalt2Instanz">
    <w:name w:val="Kaiser Inhalt 2. Instanz"/>
    <w:basedOn w:val="Standard"/>
    <w:autoRedefine/>
    <w:rsid w:val="001A6E55"/>
    <w:pPr>
      <w:numPr>
        <w:ilvl w:val="1"/>
        <w:numId w:val="6"/>
      </w:numPr>
      <w:spacing w:after="100" w:afterAutospacing="1" w:line="360" w:lineRule="exact"/>
    </w:pPr>
    <w:rPr>
      <w:rFonts w:ascii="Frutiger LT 45 Light" w:hAnsi="Frutiger LT 45 Light"/>
      <w:sz w:val="20"/>
    </w:rPr>
  </w:style>
  <w:style w:type="paragraph" w:styleId="Inhaltsverzeichnisberschrift">
    <w:name w:val="TOC Heading"/>
    <w:basedOn w:val="berschrift1"/>
    <w:next w:val="Standard"/>
    <w:qFormat/>
    <w:rsid w:val="001A6E55"/>
    <w:pPr>
      <w:keepNext/>
      <w:keepLines/>
      <w:spacing w:before="480" w:after="0"/>
      <w:outlineLvl w:val="9"/>
    </w:pPr>
    <w:rPr>
      <w:rFonts w:ascii="Cambria" w:hAnsi="Cambria"/>
      <w:b/>
      <w:color w:val="365F91"/>
      <w:sz w:val="28"/>
    </w:rPr>
  </w:style>
  <w:style w:type="paragraph" w:customStyle="1" w:styleId="Kaiser">
    <w:name w:val="Kaiser"/>
    <w:autoRedefine/>
    <w:qFormat/>
    <w:rsid w:val="001A6E55"/>
    <w:pPr>
      <w:spacing w:line="355" w:lineRule="auto"/>
      <w:jc w:val="both"/>
    </w:pPr>
    <w:rPr>
      <w:rFonts w:ascii="Frutiger LT 45 Light" w:hAnsi="Frutiger LT 45 Light"/>
      <w:sz w:val="22"/>
      <w:szCs w:val="24"/>
    </w:rPr>
  </w:style>
  <w:style w:type="paragraph" w:customStyle="1" w:styleId="Kaiserberschrift1">
    <w:name w:val="Kaiser Überschrift 1"/>
    <w:basedOn w:val="Kaiser"/>
    <w:next w:val="Kaiser"/>
    <w:autoRedefine/>
    <w:qFormat/>
    <w:rsid w:val="001A6E55"/>
    <w:pPr>
      <w:numPr>
        <w:numId w:val="33"/>
      </w:numPr>
      <w:spacing w:line="480" w:lineRule="auto"/>
    </w:pPr>
    <w:rPr>
      <w:rFonts w:ascii="Frutiger LT 65 Bold" w:hAnsi="Frutiger LT 65 Bold"/>
      <w:sz w:val="32"/>
    </w:rPr>
  </w:style>
  <w:style w:type="paragraph" w:customStyle="1" w:styleId="KaiserZwischenberschrift">
    <w:name w:val="Kaiser Zwischenüberschrift"/>
    <w:basedOn w:val="Kaiserberschrift1"/>
    <w:next w:val="Kaiser"/>
    <w:autoRedefine/>
    <w:qFormat/>
    <w:rsid w:val="001A6E55"/>
    <w:pPr>
      <w:numPr>
        <w:ilvl w:val="1"/>
      </w:numPr>
      <w:spacing w:before="360"/>
    </w:pPr>
    <w:rPr>
      <w:sz w:val="24"/>
    </w:rPr>
  </w:style>
  <w:style w:type="paragraph" w:styleId="Sprechblasentext">
    <w:name w:val="Balloon Text"/>
    <w:basedOn w:val="Standard"/>
    <w:rsid w:val="001A6E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sid w:val="001A6E55"/>
    <w:rPr>
      <w:rFonts w:ascii="Tahoma" w:hAnsi="Tahoma" w:cs="Tahoma"/>
      <w:sz w:val="16"/>
      <w:szCs w:val="16"/>
    </w:rPr>
  </w:style>
  <w:style w:type="paragraph" w:styleId="Verzeichnis1">
    <w:name w:val="toc 1"/>
    <w:basedOn w:val="KaiserInhalt1Instanz"/>
    <w:next w:val="KaiserInhalt2Instanz"/>
    <w:autoRedefine/>
    <w:semiHidden/>
    <w:rsid w:val="001A6E55"/>
    <w:pPr>
      <w:numPr>
        <w:numId w:val="13"/>
      </w:numPr>
      <w:tabs>
        <w:tab w:val="right" w:leader="underscore" w:pos="9628"/>
      </w:tabs>
      <w:spacing w:after="100"/>
      <w:ind w:left="567" w:hanging="567"/>
    </w:pPr>
  </w:style>
  <w:style w:type="paragraph" w:styleId="Verzeichnis2">
    <w:name w:val="toc 2"/>
    <w:basedOn w:val="Standard"/>
    <w:next w:val="Standard"/>
    <w:autoRedefine/>
    <w:semiHidden/>
    <w:rsid w:val="001A6E55"/>
    <w:pPr>
      <w:numPr>
        <w:ilvl w:val="1"/>
        <w:numId w:val="13"/>
      </w:numPr>
      <w:tabs>
        <w:tab w:val="right" w:leader="underscore" w:pos="9628"/>
      </w:tabs>
      <w:spacing w:after="100"/>
      <w:ind w:left="1276" w:hanging="568"/>
    </w:pPr>
  </w:style>
  <w:style w:type="character" w:styleId="Hyperlink">
    <w:name w:val="Hyperlink"/>
    <w:basedOn w:val="Absatz-Standardschriftart"/>
    <w:semiHidden/>
    <w:unhideWhenUsed/>
    <w:rsid w:val="001A6E55"/>
    <w:rPr>
      <w:color w:val="0000FF"/>
      <w:u w:val="single"/>
    </w:rPr>
  </w:style>
  <w:style w:type="paragraph" w:customStyle="1" w:styleId="KaiserZwischenberschrift2">
    <w:name w:val="Kaiser Zwischenüberschrift 2"/>
    <w:basedOn w:val="Kaiserberschrift1"/>
    <w:next w:val="Kaiser"/>
    <w:autoRedefine/>
    <w:qFormat/>
    <w:rsid w:val="001A6E55"/>
    <w:pPr>
      <w:numPr>
        <w:ilvl w:val="2"/>
      </w:numPr>
      <w:spacing w:before="360"/>
    </w:pPr>
    <w:rPr>
      <w:sz w:val="24"/>
    </w:rPr>
  </w:style>
  <w:style w:type="paragraph" w:styleId="Verzeichnis3">
    <w:name w:val="toc 3"/>
    <w:basedOn w:val="Standard"/>
    <w:next w:val="Standard"/>
    <w:autoRedefine/>
    <w:semiHidden/>
    <w:rsid w:val="001A6E55"/>
    <w:pPr>
      <w:numPr>
        <w:ilvl w:val="2"/>
        <w:numId w:val="13"/>
      </w:numPr>
      <w:tabs>
        <w:tab w:val="right" w:leader="underscore" w:pos="9628"/>
      </w:tabs>
      <w:spacing w:after="100"/>
      <w:ind w:left="1814" w:hanging="567"/>
    </w:pPr>
  </w:style>
  <w:style w:type="paragraph" w:customStyle="1" w:styleId="KaiserZwischenberschrift3">
    <w:name w:val="Kaiser Zwischenüberschrift 3"/>
    <w:basedOn w:val="Kaiserberschrift1"/>
    <w:next w:val="Kaiser"/>
    <w:autoRedefine/>
    <w:qFormat/>
    <w:rsid w:val="001A6E55"/>
    <w:pPr>
      <w:numPr>
        <w:ilvl w:val="3"/>
      </w:numPr>
      <w:spacing w:before="360"/>
    </w:pPr>
    <w:rPr>
      <w:sz w:val="24"/>
    </w:rPr>
  </w:style>
  <w:style w:type="paragraph" w:customStyle="1" w:styleId="KaiserZwischenberschrift4">
    <w:name w:val="Kaiser Zwischenüberschrift 4"/>
    <w:basedOn w:val="Kaiserberschrift1"/>
    <w:next w:val="Kaiser"/>
    <w:autoRedefine/>
    <w:qFormat/>
    <w:rsid w:val="001A6E55"/>
    <w:pPr>
      <w:numPr>
        <w:ilvl w:val="4"/>
      </w:numPr>
      <w:spacing w:before="360"/>
    </w:pPr>
    <w:rPr>
      <w:sz w:val="24"/>
    </w:rPr>
  </w:style>
  <w:style w:type="paragraph" w:styleId="Verzeichnis4">
    <w:name w:val="toc 4"/>
    <w:basedOn w:val="Standard"/>
    <w:next w:val="Standard"/>
    <w:autoRedefine/>
    <w:semiHidden/>
    <w:rsid w:val="001A6E55"/>
    <w:pPr>
      <w:numPr>
        <w:ilvl w:val="3"/>
        <w:numId w:val="13"/>
      </w:numPr>
      <w:tabs>
        <w:tab w:val="right" w:leader="underscore" w:pos="9628"/>
      </w:tabs>
      <w:spacing w:after="100"/>
      <w:ind w:left="2387" w:hanging="573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1A6E55"/>
    <w:pPr>
      <w:numPr>
        <w:ilvl w:val="4"/>
        <w:numId w:val="13"/>
      </w:numPr>
      <w:tabs>
        <w:tab w:val="right" w:leader="underscore" w:pos="9628"/>
      </w:tabs>
      <w:spacing w:after="100"/>
      <w:ind w:left="2948" w:hanging="567"/>
    </w:pPr>
  </w:style>
  <w:style w:type="paragraph" w:customStyle="1" w:styleId="KaiserZwischenberschrift5">
    <w:name w:val="Kaiser Zwischenüberschrift 5"/>
    <w:basedOn w:val="Kaiserberschrift1"/>
    <w:next w:val="Kaiser"/>
    <w:autoRedefine/>
    <w:qFormat/>
    <w:rsid w:val="001A6E55"/>
    <w:pPr>
      <w:numPr>
        <w:ilvl w:val="5"/>
      </w:numPr>
      <w:spacing w:before="360"/>
    </w:pPr>
    <w:rPr>
      <w:sz w:val="24"/>
      <w:lang w:val="en-US"/>
    </w:rPr>
  </w:style>
  <w:style w:type="paragraph" w:styleId="Verzeichnis6">
    <w:name w:val="toc 6"/>
    <w:basedOn w:val="Standard"/>
    <w:next w:val="Standard"/>
    <w:autoRedefine/>
    <w:semiHidden/>
    <w:rsid w:val="001A6E55"/>
    <w:pPr>
      <w:numPr>
        <w:ilvl w:val="5"/>
        <w:numId w:val="13"/>
      </w:numPr>
      <w:tabs>
        <w:tab w:val="right" w:leader="underscore" w:pos="9628"/>
      </w:tabs>
      <w:spacing w:after="100"/>
      <w:ind w:left="3515" w:hanging="567"/>
    </w:pPr>
  </w:style>
  <w:style w:type="paragraph" w:customStyle="1" w:styleId="KaiserZwischenberschrift6">
    <w:name w:val="Kaiser Zwischenüberschrift 6"/>
    <w:basedOn w:val="Kaiserberschrift1"/>
    <w:next w:val="Kaiser"/>
    <w:autoRedefine/>
    <w:qFormat/>
    <w:rsid w:val="001A6E55"/>
    <w:pPr>
      <w:numPr>
        <w:ilvl w:val="6"/>
      </w:numPr>
      <w:spacing w:before="360"/>
    </w:pPr>
    <w:rPr>
      <w:sz w:val="24"/>
      <w:lang w:val="en-US"/>
    </w:rPr>
  </w:style>
  <w:style w:type="paragraph" w:customStyle="1" w:styleId="KaiserZwischenberschrift7">
    <w:name w:val="Kaiser Zwischenüberschrift 7"/>
    <w:basedOn w:val="Kaiserberschrift1"/>
    <w:next w:val="Kaiser"/>
    <w:autoRedefine/>
    <w:rsid w:val="001A6E55"/>
    <w:pPr>
      <w:numPr>
        <w:ilvl w:val="7"/>
      </w:numPr>
      <w:spacing w:before="360"/>
    </w:pPr>
    <w:rPr>
      <w:sz w:val="24"/>
    </w:rPr>
  </w:style>
  <w:style w:type="paragraph" w:styleId="Verzeichnis7">
    <w:name w:val="toc 7"/>
    <w:basedOn w:val="Standard"/>
    <w:next w:val="Standard"/>
    <w:autoRedefine/>
    <w:semiHidden/>
    <w:rsid w:val="001A6E55"/>
    <w:pPr>
      <w:numPr>
        <w:ilvl w:val="6"/>
        <w:numId w:val="13"/>
      </w:numPr>
      <w:tabs>
        <w:tab w:val="right" w:leader="underscore" w:pos="9628"/>
      </w:tabs>
      <w:spacing w:after="100"/>
      <w:ind w:left="4082" w:hanging="567"/>
    </w:pPr>
  </w:style>
  <w:style w:type="paragraph" w:styleId="Verzeichnis8">
    <w:name w:val="toc 8"/>
    <w:basedOn w:val="Standard"/>
    <w:next w:val="Standard"/>
    <w:autoRedefine/>
    <w:semiHidden/>
    <w:rsid w:val="001A6E55"/>
    <w:pPr>
      <w:numPr>
        <w:ilvl w:val="7"/>
        <w:numId w:val="13"/>
      </w:numPr>
      <w:tabs>
        <w:tab w:val="right" w:leader="underscore" w:pos="9628"/>
      </w:tabs>
      <w:spacing w:after="100"/>
      <w:ind w:left="5930" w:hanging="1848"/>
    </w:pPr>
  </w:style>
  <w:style w:type="character" w:customStyle="1" w:styleId="berschrift2Zchn">
    <w:name w:val="Überschrift 2 Zchn"/>
    <w:basedOn w:val="Absatz-Standardschriftart"/>
    <w:semiHidden/>
    <w:rsid w:val="001A6E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rsid w:val="001A6E55"/>
    <w:rPr>
      <w:rFonts w:ascii="Cambria" w:eastAsia="Times New Roman" w:hAnsi="Cambria" w:cs="Times New Roman"/>
      <w:b/>
      <w:bCs/>
      <w:color w:val="4F81BD"/>
      <w:sz w:val="22"/>
      <w:szCs w:val="24"/>
    </w:rPr>
  </w:style>
  <w:style w:type="character" w:customStyle="1" w:styleId="berschrift4Zchn">
    <w:name w:val="Überschrift 4 Zchn"/>
    <w:basedOn w:val="Absatz-Standardschriftart"/>
    <w:semiHidden/>
    <w:rsid w:val="001A6E55"/>
    <w:rPr>
      <w:rFonts w:ascii="Cambria" w:eastAsia="Times New Roman" w:hAnsi="Cambria" w:cs="Times New Roman"/>
      <w:b/>
      <w:bCs/>
      <w:i/>
      <w:iCs/>
      <w:color w:val="4F81BD"/>
      <w:sz w:val="22"/>
      <w:szCs w:val="24"/>
    </w:rPr>
  </w:style>
  <w:style w:type="character" w:customStyle="1" w:styleId="berschrift5Zchn">
    <w:name w:val="Überschrift 5 Zchn"/>
    <w:basedOn w:val="Absatz-Standardschriftart"/>
    <w:semiHidden/>
    <w:rsid w:val="001A6E55"/>
    <w:rPr>
      <w:rFonts w:ascii="Cambria" w:eastAsia="Times New Roman" w:hAnsi="Cambria" w:cs="Times New Roman"/>
      <w:color w:val="243F60"/>
      <w:sz w:val="22"/>
      <w:szCs w:val="24"/>
    </w:rPr>
  </w:style>
  <w:style w:type="paragraph" w:styleId="Verzeichnis9">
    <w:name w:val="toc 9"/>
    <w:basedOn w:val="Standard"/>
    <w:next w:val="Standard"/>
    <w:autoRedefine/>
    <w:semiHidden/>
    <w:rsid w:val="001A6E55"/>
    <w:pPr>
      <w:numPr>
        <w:ilvl w:val="8"/>
        <w:numId w:val="13"/>
      </w:numPr>
      <w:spacing w:after="100"/>
    </w:pPr>
  </w:style>
  <w:style w:type="character" w:styleId="Platzhaltertext">
    <w:name w:val="Placeholder Text"/>
    <w:basedOn w:val="Absatz-Standardschriftart"/>
    <w:semiHidden/>
    <w:rsid w:val="001A6E55"/>
    <w:rPr>
      <w:color w:val="808080"/>
    </w:rPr>
  </w:style>
  <w:style w:type="paragraph" w:customStyle="1" w:styleId="Hardcopy">
    <w:name w:val="Hardcopy"/>
    <w:basedOn w:val="Standard"/>
    <w:next w:val="Kaiser"/>
    <w:autoRedefine/>
    <w:rsid w:val="001A6E55"/>
    <w:pPr>
      <w:spacing w:before="120"/>
    </w:pPr>
    <w:rPr>
      <w:sz w:val="20"/>
    </w:rPr>
  </w:style>
  <w:style w:type="paragraph" w:styleId="Listenabsatz">
    <w:name w:val="List Paragraph"/>
    <w:basedOn w:val="Standard"/>
    <w:qFormat/>
    <w:rsid w:val="001A6E55"/>
    <w:pPr>
      <w:ind w:left="720"/>
      <w:contextualSpacing/>
    </w:pPr>
  </w:style>
  <w:style w:type="paragraph" w:customStyle="1" w:styleId="KaiserAufzhlungFett">
    <w:name w:val="Kaiser Aufzählung Fett"/>
    <w:basedOn w:val="Kaiser"/>
    <w:next w:val="KaiserAufzhlungText"/>
    <w:autoRedefine/>
    <w:qFormat/>
    <w:rsid w:val="001A6E55"/>
    <w:pPr>
      <w:widowControl w:val="0"/>
      <w:numPr>
        <w:numId w:val="27"/>
      </w:numPr>
      <w:spacing w:before="480"/>
      <w:ind w:left="714" w:hanging="357"/>
    </w:pPr>
    <w:rPr>
      <w:rFonts w:ascii="Frutiger LT 65 Bold" w:hAnsi="Frutiger LT 65 Bold"/>
    </w:rPr>
  </w:style>
  <w:style w:type="paragraph" w:customStyle="1" w:styleId="KaiserAufzhlungText">
    <w:name w:val="Kaiser Aufzählung Text"/>
    <w:basedOn w:val="KaiserAufzhlungFett"/>
    <w:autoRedefine/>
    <w:qFormat/>
    <w:rsid w:val="001A6E55"/>
    <w:pPr>
      <w:widowControl/>
      <w:numPr>
        <w:numId w:val="0"/>
      </w:numPr>
      <w:spacing w:before="0"/>
      <w:ind w:left="709"/>
    </w:pPr>
    <w:rPr>
      <w:rFonts w:ascii="Frutiger LT 45 Light" w:hAnsi="Frutiger LT 45 Light"/>
      <w:noProof/>
      <w:szCs w:val="20"/>
    </w:rPr>
  </w:style>
  <w:style w:type="paragraph" w:customStyle="1" w:styleId="KaiserAufzhlung">
    <w:name w:val="Kaiser Aufzählung"/>
    <w:basedOn w:val="Kaiser"/>
    <w:next w:val="KaiserAufzhlungText"/>
    <w:autoRedefine/>
    <w:qFormat/>
    <w:rsid w:val="001A6E55"/>
    <w:pPr>
      <w:widowControl w:val="0"/>
      <w:numPr>
        <w:numId w:val="28"/>
      </w:numPr>
      <w:ind w:left="714" w:hanging="357"/>
    </w:pPr>
  </w:style>
  <w:style w:type="paragraph" w:customStyle="1" w:styleId="KaiserFett">
    <w:name w:val="Kaiser Fett"/>
    <w:basedOn w:val="Kaiser"/>
    <w:next w:val="Kaiser"/>
    <w:autoRedefine/>
    <w:rsid w:val="001A6E55"/>
    <w:rPr>
      <w:rFonts w:ascii="Frutiger LT 65 Bold" w:hAnsi="Frutiger LT 65 Bold"/>
    </w:rPr>
  </w:style>
  <w:style w:type="paragraph" w:customStyle="1" w:styleId="KaiserTabellenberschrift">
    <w:name w:val="Kaiser Tabellen Überschrift"/>
    <w:basedOn w:val="Kaiser"/>
    <w:autoRedefine/>
    <w:qFormat/>
    <w:rsid w:val="001A6E55"/>
    <w:pPr>
      <w:jc w:val="left"/>
    </w:pPr>
    <w:rPr>
      <w:rFonts w:ascii="Frutiger LT 65 Bold" w:hAnsi="Frutiger LT 65 Bold"/>
    </w:rPr>
  </w:style>
  <w:style w:type="paragraph" w:customStyle="1" w:styleId="KaiserTabellenInhalt">
    <w:name w:val="Kaiser Tabellen Inhalt"/>
    <w:basedOn w:val="Kaiser"/>
    <w:autoRedefine/>
    <w:qFormat/>
    <w:rsid w:val="001A6E55"/>
    <w:pPr>
      <w:spacing w:before="240" w:after="120"/>
    </w:pPr>
  </w:style>
  <w:style w:type="paragraph" w:customStyle="1" w:styleId="Deckblattberschrift1">
    <w:name w:val="Deckblatt Überschrift 1"/>
    <w:basedOn w:val="Standard"/>
    <w:rsid w:val="001A6E55"/>
    <w:pPr>
      <w:spacing w:before="1701"/>
    </w:pPr>
    <w:rPr>
      <w:rFonts w:ascii="Frutiger LT 65 Bold" w:hAnsi="Frutiger LT 65 Bold"/>
      <w:sz w:val="60"/>
    </w:rPr>
  </w:style>
  <w:style w:type="paragraph" w:customStyle="1" w:styleId="Deckblattberschrift2">
    <w:name w:val="Deckblatt Überschrift 2"/>
    <w:basedOn w:val="Deckblattberschrift1"/>
    <w:rsid w:val="001A6E55"/>
    <w:pPr>
      <w:spacing w:before="0"/>
    </w:pPr>
    <w:rPr>
      <w:rFonts w:ascii="Frutiger 45 Light" w:hAnsi="Frutiger 45 Light"/>
    </w:rPr>
  </w:style>
  <w:style w:type="paragraph" w:customStyle="1" w:styleId="KaiserDeckblattAbteilung">
    <w:name w:val="Kaiser Deckblatt Abteilung"/>
    <w:basedOn w:val="Kaiser"/>
    <w:autoRedefine/>
    <w:rsid w:val="001A6E55"/>
    <w:pPr>
      <w:spacing w:before="1701"/>
    </w:pPr>
    <w:rPr>
      <w:rFonts w:ascii="Frutiger LT 65 Bold" w:hAnsi="Frutiger LT 65 Bold"/>
      <w:szCs w:val="20"/>
    </w:rPr>
  </w:style>
  <w:style w:type="paragraph" w:customStyle="1" w:styleId="Zwischenberschrift">
    <w:name w:val="Zwischenüberschrift"/>
    <w:basedOn w:val="Standard"/>
    <w:rsid w:val="001A6E55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rsid w:val="001A6E55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customStyle="1" w:styleId="WfxFaxNum">
    <w:name w:val="WfxFaxNum"/>
    <w:basedOn w:val="Standard"/>
    <w:rsid w:val="001A6E55"/>
    <w:pPr>
      <w:spacing w:line="340" w:lineRule="atLeast"/>
    </w:pPr>
    <w:rPr>
      <w:color w:val="000000"/>
      <w:szCs w:val="20"/>
    </w:rPr>
  </w:style>
  <w:style w:type="paragraph" w:styleId="Textkrper">
    <w:name w:val="Body Text"/>
    <w:basedOn w:val="Standard"/>
    <w:link w:val="TextkrperZchn"/>
    <w:semiHidden/>
    <w:rsid w:val="001A6E55"/>
    <w:pPr>
      <w:spacing w:line="340" w:lineRule="atLeast"/>
      <w:jc w:val="both"/>
    </w:pPr>
    <w:rPr>
      <w:i/>
      <w:iCs/>
      <w:u w:val="single"/>
    </w:rPr>
  </w:style>
  <w:style w:type="paragraph" w:styleId="Beschriftung">
    <w:name w:val="caption"/>
    <w:basedOn w:val="Standard"/>
    <w:next w:val="Standard"/>
    <w:qFormat/>
    <w:rsid w:val="001A6E5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szCs w:val="20"/>
    </w:rPr>
  </w:style>
  <w:style w:type="character" w:customStyle="1" w:styleId="TextkrperZchn">
    <w:name w:val="Textkörper Zchn"/>
    <w:basedOn w:val="Absatz-Standardschriftart"/>
    <w:link w:val="Textkrper"/>
    <w:semiHidden/>
    <w:rsid w:val="00B618BE"/>
    <w:rPr>
      <w:rFonts w:ascii="Arial" w:hAnsi="Arial"/>
      <w:i/>
      <w:iCs/>
      <w:sz w:val="22"/>
      <w:szCs w:val="24"/>
      <w:u w:val="single"/>
    </w:rPr>
  </w:style>
  <w:style w:type="paragraph" w:customStyle="1" w:styleId="BROfliesstext">
    <w:name w:val="BRO_fliesstext"/>
    <w:basedOn w:val="Standard"/>
    <w:uiPriority w:val="99"/>
    <w:rsid w:val="00A96AF6"/>
    <w:pPr>
      <w:autoSpaceDE w:val="0"/>
      <w:autoSpaceDN w:val="0"/>
      <w:adjustRightInd w:val="0"/>
      <w:spacing w:line="220" w:lineRule="atLeast"/>
      <w:jc w:val="both"/>
      <w:textAlignment w:val="baseline"/>
    </w:pPr>
    <w:rPr>
      <w:rFonts w:ascii="Frutiger LT Std 45 Light" w:hAnsi="Frutiger LT Std 45 Light" w:cs="Frutiger LT Std 45 Light"/>
      <w:color w:val="000000"/>
      <w:sz w:val="16"/>
      <w:szCs w:val="16"/>
    </w:rPr>
  </w:style>
  <w:style w:type="paragraph" w:customStyle="1" w:styleId="EinfAbs">
    <w:name w:val="[Einf. Abs.]"/>
    <w:basedOn w:val="Standard"/>
    <w:uiPriority w:val="99"/>
    <w:rsid w:val="00A24A2C"/>
    <w:pPr>
      <w:autoSpaceDE w:val="0"/>
      <w:autoSpaceDN w:val="0"/>
      <w:adjustRightInd w:val="0"/>
      <w:spacing w:line="288" w:lineRule="auto"/>
      <w:textAlignment w:val="center"/>
    </w:pPr>
    <w:rPr>
      <w:rFonts w:ascii="Times Regular" w:hAnsi="Times Regular" w:cs="Times Regular"/>
      <w:color w:val="000000"/>
      <w:sz w:val="24"/>
    </w:rPr>
  </w:style>
  <w:style w:type="character" w:customStyle="1" w:styleId="BRObold">
    <w:name w:val="BRO_bold"/>
    <w:uiPriority w:val="99"/>
    <w:rsid w:val="00A24A2C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D537C1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7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2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4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79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63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3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294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67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87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240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240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9792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8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584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69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47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216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753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8773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977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056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77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21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9326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560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1673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411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8178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74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kellner\Lokale%20Einstellungen\Temporary%20Internet%20Files\Content.Outlook\A0FGRKGK\Maske_Pressetext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1FFF9407DA014B957AB2300C7C4826" ma:contentTypeVersion="16" ma:contentTypeDescription="Ein neues Dokument erstellen." ma:contentTypeScope="" ma:versionID="4592beca65e19d975b1cb29b1065d033">
  <xsd:schema xmlns:xsd="http://www.w3.org/2001/XMLSchema" xmlns:xs="http://www.w3.org/2001/XMLSchema" xmlns:p="http://schemas.microsoft.com/office/2006/metadata/properties" xmlns:ns2="a2ca2c7f-3af5-4d67-904f-1f111f41a3a5" xmlns:ns3="b9fc60e7-37ec-48ad-a2cd-5d61d9c10761" targetNamespace="http://schemas.microsoft.com/office/2006/metadata/properties" ma:root="true" ma:fieldsID="17fcaf6a9585f8bdb4b4b06023530511" ns2:_="" ns3:_="">
    <xsd:import namespace="a2ca2c7f-3af5-4d67-904f-1f111f41a3a5"/>
    <xsd:import namespace="b9fc60e7-37ec-48ad-a2cd-5d61d9c10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2c7f-3af5-4d67-904f-1f111f41a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2eaa49c8-f6e9-45d0-bb5a-0d4e851c57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c60e7-37ec-48ad-a2cd-5d61d9c1076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16714cb-83ca-4580-bd17-c3742f4d7a62}" ma:internalName="TaxCatchAll" ma:showField="CatchAllData" ma:web="b9fc60e7-37ec-48ad-a2cd-5d61d9c107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fc60e7-37ec-48ad-a2cd-5d61d9c10761" xsi:nil="true"/>
    <lcf76f155ced4ddcb4097134ff3c332f xmlns="a2ca2c7f-3af5-4d67-904f-1f111f41a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64EAA8-5966-4661-A301-DAA4311911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802F30-FF0E-406A-B611-8D6243CC3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2c7f-3af5-4d67-904f-1f111f41a3a5"/>
    <ds:schemaRef ds:uri="b9fc60e7-37ec-48ad-a2cd-5d61d9c10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177122-2CDC-40D6-A187-E811B7D687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86A9F-77A0-4BAD-9914-826C4B7A72F0}">
  <ds:schemaRefs>
    <ds:schemaRef ds:uri="http://schemas.microsoft.com/office/2006/metadata/properties"/>
    <ds:schemaRef ds:uri="http://schemas.microsoft.com/office/infopath/2007/PartnerControls"/>
    <ds:schemaRef ds:uri="b9fc60e7-37ec-48ad-a2cd-5d61d9c10761"/>
    <ds:schemaRef ds:uri="a2ca2c7f-3af5-4d67-904f-1f111f41a3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Maske_Pressetext.dotx</Template>
  <TotalTime>0</TotalTime>
  <Pages>3</Pages>
  <Words>503</Words>
  <Characters>3487</Characters>
  <Application>Microsoft Office Word</Application>
  <DocSecurity>0</DocSecurity>
  <Lines>134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Kaiser GmbH &amp; Co. KG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kellner</dc:creator>
  <cp:lastModifiedBy>Kellner Anne Maria</cp:lastModifiedBy>
  <cp:revision>2</cp:revision>
  <cp:lastPrinted>2023-03-17T12:24:00Z</cp:lastPrinted>
  <dcterms:created xsi:type="dcterms:W3CDTF">2024-05-15T07:28:00Z</dcterms:created>
  <dcterms:modified xsi:type="dcterms:W3CDTF">2024-05-15T07:28:00Z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0x010100901FFF9407DA014B957AB2300C7C4826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2023-08-16T06:58:39Z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70e15446-1536-4e88-bcd8-2d1778791ce1</vt:lpwstr>
  </property>
  <property fmtid="{D5CDD505-2E9C-101B-9397-08002B2CF9AE}" pid="9" name="MSIP_Label_defa4170-0d19-0005-0004-bc88714345d2_ActionId">
    <vt:lpwstr>73c1199f-ed25-4e3b-beec-20b8f05a1e2d</vt:lpwstr>
  </property>
  <property fmtid="{D5CDD505-2E9C-101B-9397-08002B2CF9AE}" pid="10" name="MSIP_Label_defa4170-0d19-0005-0004-bc88714345d2_ContentBits">
    <vt:lpwstr>0</vt:lpwstr>
  </property>
</Properties>
</file>