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69ECA5" w14:textId="77777777" w:rsidR="00CE01AB" w:rsidRPr="0092336E" w:rsidRDefault="00032467" w:rsidP="00DA0D46">
      <w:pPr>
        <w:pStyle w:val="Kopfzeile"/>
        <w:rPr>
          <w:color w:val="auto"/>
        </w:rPr>
      </w:pPr>
      <w:r w:rsidRPr="0092336E">
        <w:rPr>
          <w:noProof/>
          <w:color w:val="auto"/>
        </w:rPr>
        <mc:AlternateContent>
          <mc:Choice Requires="wps">
            <w:drawing>
              <wp:inline distT="0" distB="0" distL="0" distR="0" wp14:anchorId="409E594A" wp14:editId="15D45430">
                <wp:extent cx="4322445" cy="1343660"/>
                <wp:effectExtent l="0" t="0" r="0" b="2540"/>
                <wp:docPr id="6" name="Text Box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4322445" cy="13436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EB6D411" w14:textId="77777777" w:rsidR="00A57336" w:rsidRPr="008E7E2B" w:rsidRDefault="00A57336">
                            <w:pPr>
                              <w:rPr>
                                <w:b/>
                                <w:sz w:val="40"/>
                                <w:szCs w:val="40"/>
                              </w:rPr>
                            </w:pPr>
                            <w:r w:rsidRPr="008E7E2B">
                              <w:rPr>
                                <w:b/>
                                <w:sz w:val="40"/>
                                <w:szCs w:val="40"/>
                              </w:rPr>
                              <w:t>Presseinformation</w:t>
                            </w:r>
                          </w:p>
                          <w:p w14:paraId="76F277F3" w14:textId="77777777" w:rsidR="00A57336" w:rsidRPr="008E7E2B" w:rsidRDefault="00A57336">
                            <w:pPr>
                              <w:rPr>
                                <w:b/>
                                <w:szCs w:val="22"/>
                              </w:rPr>
                            </w:pPr>
                          </w:p>
                          <w:p w14:paraId="4EF09525" w14:textId="7363F3FC" w:rsidR="00A57336" w:rsidRPr="008E7E2B" w:rsidRDefault="00A57336">
                            <w:pPr>
                              <w:tabs>
                                <w:tab w:val="left" w:pos="2977"/>
                              </w:tabs>
                              <w:rPr>
                                <w:szCs w:val="22"/>
                              </w:rPr>
                            </w:pPr>
                            <w:r w:rsidRPr="008E7E2B">
                              <w:rPr>
                                <w:b/>
                                <w:szCs w:val="22"/>
                              </w:rPr>
                              <w:t>Datum</w:t>
                            </w:r>
                            <w:r w:rsidRPr="00B618BE">
                              <w:rPr>
                                <w:b/>
                                <w:szCs w:val="22"/>
                              </w:rPr>
                              <w:t xml:space="preserve">: </w:t>
                            </w:r>
                            <w:r w:rsidR="00112031">
                              <w:rPr>
                                <w:b/>
                                <w:szCs w:val="22"/>
                              </w:rPr>
                              <w:t>15.05</w:t>
                            </w:r>
                            <w:r w:rsidR="00DA0D46">
                              <w:rPr>
                                <w:b/>
                                <w:szCs w:val="22"/>
                              </w:rPr>
                              <w:t>.202</w:t>
                            </w:r>
                            <w:r w:rsidR="00C724B2">
                              <w:rPr>
                                <w:b/>
                                <w:szCs w:val="22"/>
                              </w:rPr>
                              <w:t>4</w:t>
                            </w:r>
                            <w:r w:rsidRPr="008E7E2B">
                              <w:rPr>
                                <w:szCs w:val="22"/>
                              </w:rPr>
                              <w:tab/>
                            </w:r>
                            <w:r w:rsidRPr="008E7E2B">
                              <w:rPr>
                                <w:b/>
                                <w:szCs w:val="22"/>
                              </w:rPr>
                              <w:t>Redakteur:</w:t>
                            </w:r>
                            <w:r w:rsidRPr="002C7C90">
                              <w:rPr>
                                <w:b/>
                                <w:color w:val="FF00FF"/>
                                <w:szCs w:val="22"/>
                              </w:rPr>
                              <w:t xml:space="preserve"> </w:t>
                            </w:r>
                            <w:r w:rsidR="0012472C" w:rsidRPr="00E47622">
                              <w:rPr>
                                <w:b/>
                                <w:bCs/>
                                <w:szCs w:val="22"/>
                              </w:rPr>
                              <w:t xml:space="preserve">KAISER GmbH &amp; Co. </w:t>
                            </w:r>
                            <w:r w:rsidR="0012472C" w:rsidRPr="0056737E">
                              <w:rPr>
                                <w:b/>
                                <w:bCs/>
                                <w:szCs w:val="22"/>
                              </w:rPr>
                              <w:t>KG</w:t>
                            </w:r>
                          </w:p>
                        </w:txbxContent>
                      </wps:txbx>
                      <wps:bodyPr rot="0" vert="horz" wrap="square" lIns="0" tIns="0" rIns="0" bIns="0" anchor="t" anchorCtr="0" upright="1">
                        <a:noAutofit/>
                      </wps:bodyPr>
                    </wps:wsp>
                  </a:graphicData>
                </a:graphic>
              </wp:inline>
            </w:drawing>
          </mc:Choice>
          <mc:Fallback>
            <w:pict>
              <v:shapetype w14:anchorId="409E594A" id="_x0000_t202" coordsize="21600,21600" o:spt="202" path="m,l,21600r21600,l21600,xe">
                <v:stroke joinstyle="miter"/>
                <v:path gradientshapeok="t" o:connecttype="rect"/>
              </v:shapetype>
              <v:shape id="Text Box 2" o:spid="_x0000_s1026" type="#_x0000_t202" style="width:340.35pt;height:105.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" stroked="f">
                <o:lock v:ext="edit" aspectratio="t"/>
                <v:textbox inset="0,0,0,0">
                  <w:txbxContent>
                    <w:p w14:paraId="6EB6D411" w14:textId="77777777" w:rsidR="00A57336" w:rsidRPr="008E7E2B" w:rsidRDefault="00A57336">
                      <w:pPr>
                        <w:rPr>
                          <w:b/>
                          <w:sz w:val="40"/>
                          <w:szCs w:val="40"/>
                        </w:rPr>
                      </w:pPr>
                      <w:r w:rsidRPr="008E7E2B">
                        <w:rPr>
                          <w:b/>
                          <w:sz w:val="40"/>
                          <w:szCs w:val="40"/>
                        </w:rPr>
                        <w:t>Presseinformation</w:t>
                      </w:r>
                    </w:p>
                    <w:p w14:paraId="76F277F3" w14:textId="77777777" w:rsidR="00A57336" w:rsidRPr="008E7E2B" w:rsidRDefault="00A57336">
                      <w:pPr>
                        <w:rPr>
                          <w:b/>
                          <w:szCs w:val="22"/>
                        </w:rPr>
                      </w:pPr>
                    </w:p>
                    <w:p w14:paraId="4EF09525" w14:textId="7363F3FC" w:rsidR="00A57336" w:rsidRPr="008E7E2B" w:rsidRDefault="00A57336">
                      <w:pPr>
                        <w:tabs>
                          <w:tab w:val="left" w:pos="2977"/>
                        </w:tabs>
                        <w:rPr>
                          <w:szCs w:val="22"/>
                        </w:rPr>
                      </w:pPr>
                      <w:r w:rsidRPr="008E7E2B">
                        <w:rPr>
                          <w:b/>
                          <w:szCs w:val="22"/>
                        </w:rPr>
                        <w:t>Datum</w:t>
                      </w:r>
                      <w:r w:rsidRPr="00B618BE">
                        <w:rPr>
                          <w:b/>
                          <w:szCs w:val="22"/>
                        </w:rPr>
                        <w:t xml:space="preserve">: </w:t>
                      </w:r>
                      <w:r w:rsidR="00112031">
                        <w:rPr>
                          <w:b/>
                          <w:szCs w:val="22"/>
                        </w:rPr>
                        <w:t>15.05</w:t>
                      </w:r>
                      <w:r w:rsidR="00DA0D46">
                        <w:rPr>
                          <w:b/>
                          <w:szCs w:val="22"/>
                        </w:rPr>
                        <w:t>.202</w:t>
                      </w:r>
                      <w:r w:rsidR="00C724B2">
                        <w:rPr>
                          <w:b/>
                          <w:szCs w:val="22"/>
                        </w:rPr>
                        <w:t>4</w:t>
                      </w:r>
                      <w:r w:rsidRPr="008E7E2B">
                        <w:rPr>
                          <w:szCs w:val="22"/>
                        </w:rPr>
                        <w:tab/>
                      </w:r>
                      <w:r w:rsidRPr="008E7E2B">
                        <w:rPr>
                          <w:b/>
                          <w:szCs w:val="22"/>
                        </w:rPr>
                        <w:t>Redakteur:</w:t>
                      </w:r>
                      <w:r w:rsidRPr="002C7C90">
                        <w:rPr>
                          <w:b/>
                          <w:color w:val="FF00FF"/>
                          <w:szCs w:val="22"/>
                        </w:rPr>
                        <w:t xml:space="preserve"> </w:t>
                      </w:r>
                      <w:r w:rsidR="0012472C" w:rsidRPr="00E47622">
                        <w:rPr>
                          <w:b/>
                          <w:bCs/>
                          <w:szCs w:val="22"/>
                        </w:rPr>
                        <w:t xml:space="preserve">KAISER GmbH &amp; Co. </w:t>
                      </w:r>
                      <w:r w:rsidR="0012472C" w:rsidRPr="0056737E">
                        <w:rPr>
                          <w:b/>
                          <w:bCs/>
                          <w:szCs w:val="22"/>
                        </w:rPr>
                        <w:t>KG</w:t>
                      </w:r>
                    </w:p>
                  </w:txbxContent>
                </v:textbox>
                <w10:anchorlock/>
              </v:shape>
            </w:pict>
          </mc:Fallback>
        </mc:AlternateContent>
      </w:r>
    </w:p>
    <w:p w14:paraId="04A83FF9" w14:textId="226EA77B" w:rsidR="00DA0D46" w:rsidRPr="0092336E" w:rsidRDefault="00DA0D46" w:rsidP="00DA0D46">
      <w:pPr>
        <w:pStyle w:val="Zwischenberschrift"/>
        <w:spacing w:before="0" w:after="0"/>
        <w:rPr>
          <w:rFonts w:ascii="Arial" w:hAnsi="Arial" w:cs="Arial"/>
        </w:rPr>
      </w:pPr>
      <w:r w:rsidRPr="0092336E">
        <w:rPr>
          <w:rFonts w:ascii="Arial" w:hAnsi="Arial" w:cs="Arial"/>
        </w:rPr>
        <w:t xml:space="preserve">Neue </w:t>
      </w:r>
      <w:r w:rsidR="00B73B5E">
        <w:rPr>
          <w:rFonts w:ascii="Arial" w:hAnsi="Arial" w:cs="Arial"/>
        </w:rPr>
        <w:t>Betonbau-Lös</w:t>
      </w:r>
      <w:r w:rsidRPr="0092336E">
        <w:rPr>
          <w:rFonts w:ascii="Arial" w:hAnsi="Arial" w:cs="Arial"/>
        </w:rPr>
        <w:t xml:space="preserve">ungen </w:t>
      </w:r>
      <w:r w:rsidR="00494C1D">
        <w:rPr>
          <w:rFonts w:ascii="Arial" w:hAnsi="Arial" w:cs="Arial"/>
        </w:rPr>
        <w:t>für die automatisierte Fertigung</w:t>
      </w:r>
      <w:r w:rsidRPr="0092336E">
        <w:rPr>
          <w:rFonts w:ascii="Arial" w:hAnsi="Arial" w:cs="Arial"/>
        </w:rPr>
        <w:t>:</w:t>
      </w:r>
    </w:p>
    <w:p w14:paraId="45AAF89E" w14:textId="77777777" w:rsidR="00DA0D46" w:rsidRPr="0092336E" w:rsidRDefault="00DA0D46" w:rsidP="00DA0D46">
      <w:pPr>
        <w:pStyle w:val="Headline"/>
        <w:jc w:val="both"/>
        <w:rPr>
          <w:rFonts w:ascii="Arial" w:hAnsi="Arial" w:cs="Arial"/>
          <w:sz w:val="32"/>
          <w:szCs w:val="32"/>
        </w:rPr>
      </w:pPr>
      <w:r w:rsidRPr="0092336E">
        <w:rPr>
          <w:rFonts w:ascii="Arial" w:hAnsi="Arial" w:cs="Arial"/>
          <w:sz w:val="32"/>
          <w:szCs w:val="32"/>
        </w:rPr>
        <w:t xml:space="preserve">Mehr Effizienz in der Werksfertigung </w:t>
      </w:r>
    </w:p>
    <w:p w14:paraId="4B1091FA" w14:textId="77777777" w:rsidR="00D35632" w:rsidRPr="0092336E" w:rsidRDefault="00D35632" w:rsidP="00DA0D46">
      <w:pPr>
        <w:pStyle w:val="Headline"/>
        <w:jc w:val="both"/>
        <w:rPr>
          <w:rFonts w:ascii="Arial" w:hAnsi="Arial" w:cs="Arial"/>
          <w:sz w:val="32"/>
          <w:szCs w:val="32"/>
        </w:rPr>
      </w:pPr>
    </w:p>
    <w:p w14:paraId="55BCEFB9" w14:textId="5C940EF2" w:rsidR="00DA0D46" w:rsidRPr="0092336E" w:rsidRDefault="00DA0D46" w:rsidP="005F21CC">
      <w:pPr>
        <w:pStyle w:val="Textkrper"/>
        <w:spacing w:line="360" w:lineRule="auto"/>
      </w:pPr>
      <w:r w:rsidRPr="0092336E">
        <w:rPr>
          <w:rFonts w:cs="Arial"/>
        </w:rPr>
        <w:t>Neues Betonbau-</w:t>
      </w:r>
      <w:r w:rsidRPr="0092336E">
        <w:t xml:space="preserve">Programm </w:t>
      </w:r>
      <w:r w:rsidRPr="0092336E">
        <w:rPr>
          <w:rFonts w:cs="Arial"/>
        </w:rPr>
        <w:t>B</w:t>
      </w:r>
      <w:r w:rsidRPr="0092336E">
        <w:rPr>
          <w:rFonts w:cs="Arial"/>
          <w:vertAlign w:val="superscript"/>
        </w:rPr>
        <w:t xml:space="preserve">2 </w:t>
      </w:r>
      <w:r w:rsidRPr="0092336E">
        <w:t xml:space="preserve">für automatisiertes Setzen von Elektrodosen / Lösungen für einen vereinfachten obenliegenden Einbau / Innovativer System-Haftmagnet für alle Dosen / </w:t>
      </w:r>
      <w:r w:rsidR="00573F88" w:rsidRPr="0092336E">
        <w:t>Mit System-Haftmagnet PLUS auch Entnahme</w:t>
      </w:r>
      <w:r w:rsidR="00DC344E" w:rsidRPr="0092336E">
        <w:t xml:space="preserve"> und</w:t>
      </w:r>
      <w:r w:rsidR="00573F88" w:rsidRPr="0092336E">
        <w:t xml:space="preserve"> </w:t>
      </w:r>
      <w:proofErr w:type="spellStart"/>
      <w:r w:rsidR="00573F88" w:rsidRPr="0092336E">
        <w:t>Magazin</w:t>
      </w:r>
      <w:r w:rsidR="00DC344E" w:rsidRPr="0092336E">
        <w:t>ierung</w:t>
      </w:r>
      <w:proofErr w:type="spellEnd"/>
      <w:r w:rsidR="00573F88" w:rsidRPr="0092336E">
        <w:t xml:space="preserve"> mög</w:t>
      </w:r>
      <w:r w:rsidR="002C2010" w:rsidRPr="0092336E">
        <w:t xml:space="preserve">lich / </w:t>
      </w:r>
      <w:r w:rsidRPr="0092336E">
        <w:t>Breites Dosenprogramm /  Viel Raum für Klemmen und Leitungen / Detaillösungen für Deckendose / Schnellverschlussdeckel und hohe Belastbarkeit / Stabile Kombinationen / Wand-</w:t>
      </w:r>
      <w:r w:rsidR="0094629E">
        <w:t xml:space="preserve"> und </w:t>
      </w:r>
      <w:r w:rsidRPr="0092336E">
        <w:t>Deckenübergänge</w:t>
      </w:r>
      <w:r w:rsidR="0094629E">
        <w:t xml:space="preserve"> zum Verbinden von Rohren </w:t>
      </w:r>
      <w:r w:rsidR="00450F69">
        <w:t>an Übergangsstellen</w:t>
      </w:r>
      <w:r w:rsidRPr="0092336E">
        <w:t xml:space="preserve"> / </w:t>
      </w:r>
      <w:r w:rsidR="00450F69">
        <w:t>Prozess</w:t>
      </w:r>
      <w:r w:rsidR="00AC1016">
        <w:t xml:space="preserve">verkürzung durch B² Rohrkupplungen / </w:t>
      </w:r>
      <w:proofErr w:type="spellStart"/>
      <w:r w:rsidRPr="0092336E">
        <w:t>Prefix</w:t>
      </w:r>
      <w:proofErr w:type="spellEnd"/>
      <w:r w:rsidRPr="0092336E">
        <w:rPr>
          <w:vertAlign w:val="superscript"/>
        </w:rPr>
        <w:t>®</w:t>
      </w:r>
      <w:r w:rsidRPr="0092336E">
        <w:t>-Universal-Auflagersystem für obenliegende Installationen / Ersatz für aufwändige Eigenkonstruktionen / Anpassbar an alle gängigen Betondeckungen / Sauberes Oberflächenbild / Zeit- und Kostenvorteile in der Werksfertigung /</w:t>
      </w:r>
      <w:r w:rsidRPr="0092336E">
        <w:rPr>
          <w:rFonts w:cs="Arial"/>
        </w:rPr>
        <w:t xml:space="preserve"> </w:t>
      </w:r>
    </w:p>
    <w:p w14:paraId="4C45661F" w14:textId="77777777" w:rsidR="00D35632" w:rsidRPr="0092336E" w:rsidRDefault="00D35632" w:rsidP="00DA0D46">
      <w:pPr>
        <w:pStyle w:val="Headline"/>
        <w:jc w:val="both"/>
        <w:rPr>
          <w:rFonts w:ascii="Arial" w:hAnsi="Arial" w:cs="Arial"/>
          <w:b w:val="0"/>
          <w:i/>
          <w:sz w:val="22"/>
          <w:szCs w:val="22"/>
          <w:u w:val="single"/>
        </w:rPr>
      </w:pPr>
    </w:p>
    <w:p w14:paraId="62DC671D" w14:textId="25AB153F" w:rsidR="008759BD" w:rsidRDefault="00112031" w:rsidP="008759BD">
      <w:pPr>
        <w:spacing w:line="360" w:lineRule="auto"/>
        <w:jc w:val="both"/>
        <w:rPr>
          <w:rFonts w:cs="Arial"/>
        </w:rPr>
      </w:pPr>
      <w:r>
        <w:rPr>
          <w:b/>
          <w:bCs/>
        </w:rPr>
        <w:t>Schalksmühle</w:t>
      </w:r>
      <w:r w:rsidR="00DA0D46" w:rsidRPr="0092336E">
        <w:rPr>
          <w:b/>
          <w:bCs/>
        </w:rPr>
        <w:t>.</w:t>
      </w:r>
      <w:r w:rsidR="00DA0D46" w:rsidRPr="0092336E">
        <w:t xml:space="preserve"> </w:t>
      </w:r>
      <w:r w:rsidR="0017488F">
        <w:t xml:space="preserve">Für die </w:t>
      </w:r>
      <w:r w:rsidR="006A1FF7">
        <w:t xml:space="preserve">bei der </w:t>
      </w:r>
      <w:r w:rsidR="009B042C">
        <w:t xml:space="preserve">automatisierten </w:t>
      </w:r>
      <w:r w:rsidR="006A1FF7">
        <w:t>Produktion</w:t>
      </w:r>
      <w:r w:rsidR="00D14F61">
        <w:t xml:space="preserve"> von </w:t>
      </w:r>
      <w:r w:rsidR="00DA0D46" w:rsidRPr="0092336E">
        <w:t>Beton-Fertigteil</w:t>
      </w:r>
      <w:r w:rsidR="00D14F61">
        <w:t>en</w:t>
      </w:r>
      <w:r w:rsidR="00DA0D46" w:rsidRPr="0092336E">
        <w:t xml:space="preserve"> einzubettende Elektro-Installation hat KAISER spezielle Lösungen entwickelt</w:t>
      </w:r>
      <w:r>
        <w:t>:</w:t>
      </w:r>
      <w:r w:rsidR="00DA0D46" w:rsidRPr="0092336E">
        <w:t xml:space="preserve"> Das Betonbau-Programm B</w:t>
      </w:r>
      <w:r w:rsidR="00DA0D46" w:rsidRPr="0092336E">
        <w:rPr>
          <w:vertAlign w:val="superscript"/>
        </w:rPr>
        <w:t xml:space="preserve">2 </w:t>
      </w:r>
      <w:r w:rsidR="00DA0D46" w:rsidRPr="0092336E">
        <w:t xml:space="preserve">des Innovationsführer bei Elektro-Installationssystemen ermöglicht erstmals das </w:t>
      </w:r>
      <w:r w:rsidR="00ED063C" w:rsidRPr="0092336E">
        <w:t xml:space="preserve">komplette </w:t>
      </w:r>
      <w:r w:rsidR="00DA0D46" w:rsidRPr="0092336E">
        <w:t xml:space="preserve">automatische Setzen von Elektrodosen auf die </w:t>
      </w:r>
      <w:r w:rsidR="00612341">
        <w:t xml:space="preserve">zuvor </w:t>
      </w:r>
      <w:r w:rsidR="00DA0D46" w:rsidRPr="0092336E">
        <w:t xml:space="preserve">vom </w:t>
      </w:r>
      <w:r w:rsidR="00DC344E" w:rsidRPr="0092336E">
        <w:t>Schalungsroboter</w:t>
      </w:r>
      <w:r w:rsidR="00DA0D46" w:rsidRPr="0092336E">
        <w:t xml:space="preserve"> nach CAD-Daten </w:t>
      </w:r>
      <w:r w:rsidR="00DC344E" w:rsidRPr="0092336E">
        <w:t>auf dem Schaltisch positionierten System-Haftmagnete</w:t>
      </w:r>
      <w:r w:rsidR="00557390">
        <w:t>.</w:t>
      </w:r>
      <w:r w:rsidR="00DA0D46" w:rsidRPr="0092336E">
        <w:t xml:space="preserve"> Darüber hinaus umfasst das Programm </w:t>
      </w:r>
      <w:r w:rsidR="00F73C98">
        <w:t xml:space="preserve">für mehr </w:t>
      </w:r>
      <w:r w:rsidR="00F73C98" w:rsidRPr="0092336E">
        <w:t xml:space="preserve">Effizienz in der Vorfertigung </w:t>
      </w:r>
      <w:r w:rsidR="00DA0D46" w:rsidRPr="0092336E">
        <w:t>Lösungen für den obenliegenden Einbau mit Universal-Auflagern</w:t>
      </w:r>
      <w:r w:rsidR="007D538E">
        <w:t xml:space="preserve"> sowie Wand</w:t>
      </w:r>
      <w:r w:rsidR="00286AEB">
        <w:t xml:space="preserve">- und </w:t>
      </w:r>
      <w:r w:rsidR="00626DCA">
        <w:t>D</w:t>
      </w:r>
      <w:r w:rsidR="00286AEB">
        <w:t>eckenübergänge</w:t>
      </w:r>
      <w:r w:rsidR="00626DCA">
        <w:t xml:space="preserve">, die mit Ihren </w:t>
      </w:r>
      <w:r w:rsidR="009C5825">
        <w:t xml:space="preserve">neuen </w:t>
      </w:r>
      <w:r w:rsidR="00626DCA">
        <w:t>90°-</w:t>
      </w:r>
      <w:r w:rsidR="009C5825">
        <w:t xml:space="preserve">Bögen jetzt </w:t>
      </w:r>
      <w:r w:rsidR="002345E2">
        <w:t xml:space="preserve">einen </w:t>
      </w:r>
      <w:r w:rsidR="002345E2">
        <w:lastRenderedPageBreak/>
        <w:t>durchgängigen Aufbau von starren Leerrohren ermöglichen</w:t>
      </w:r>
      <w:r w:rsidR="00DA0D46" w:rsidRPr="0092336E">
        <w:t>.</w:t>
      </w:r>
      <w:r w:rsidR="00227109">
        <w:t xml:space="preserve"> </w:t>
      </w:r>
      <w:r w:rsidR="008759BD">
        <w:rPr>
          <w:rFonts w:cs="Arial"/>
        </w:rPr>
        <w:t>Mit den unterschiedlichen Rohrkupplungen des B²-Programms sind alle Anschlussmöglichkeiten realisierbar. So lässt sich in der Umlaufanlage eine erhebliche Verkürzung des Prozesses erreichen.</w:t>
      </w:r>
    </w:p>
    <w:p w14:paraId="7DCA814A" w14:textId="77777777" w:rsidR="002A4570" w:rsidRPr="0092336E" w:rsidRDefault="002A4570" w:rsidP="00DA0D46">
      <w:pPr>
        <w:spacing w:line="360" w:lineRule="auto"/>
        <w:jc w:val="both"/>
      </w:pPr>
    </w:p>
    <w:p w14:paraId="3A71EA0A" w14:textId="77777777" w:rsidR="00DA0D46" w:rsidRPr="0092336E" w:rsidRDefault="00DA0D46" w:rsidP="00DA0D46">
      <w:pPr>
        <w:spacing w:line="360" w:lineRule="auto"/>
        <w:jc w:val="both"/>
        <w:rPr>
          <w:b/>
        </w:rPr>
      </w:pPr>
      <w:r w:rsidRPr="0092336E">
        <w:rPr>
          <w:b/>
        </w:rPr>
        <w:t>Innovative Magnetlösung</w:t>
      </w:r>
    </w:p>
    <w:p w14:paraId="2653BC0D" w14:textId="19CD7E09" w:rsidR="00181C74" w:rsidRPr="0092336E" w:rsidRDefault="00DA0D46" w:rsidP="00DA0D46">
      <w:pPr>
        <w:spacing w:line="360" w:lineRule="auto"/>
        <w:jc w:val="both"/>
      </w:pPr>
      <w:r w:rsidRPr="0092336E">
        <w:t xml:space="preserve">Kernstück </w:t>
      </w:r>
      <w:r w:rsidR="00BC413B" w:rsidRPr="0092336E">
        <w:t>sind</w:t>
      </w:r>
      <w:r w:rsidR="00203EE8" w:rsidRPr="0092336E">
        <w:t xml:space="preserve"> die</w:t>
      </w:r>
      <w:r w:rsidRPr="0092336E">
        <w:t xml:space="preserve"> System-Haftmagnet</w:t>
      </w:r>
      <w:r w:rsidR="00366986" w:rsidRPr="0092336E">
        <w:t>e</w:t>
      </w:r>
      <w:r w:rsidRPr="0092336E">
        <w:t>, d</w:t>
      </w:r>
      <w:r w:rsidR="00366986" w:rsidRPr="0092336E">
        <w:t>ie</w:t>
      </w:r>
      <w:r w:rsidRPr="0092336E">
        <w:t xml:space="preserve"> mit einer Haftkraft von 500 N sicheren Halt für alle neuen B</w:t>
      </w:r>
      <w:r w:rsidRPr="0092336E">
        <w:rPr>
          <w:vertAlign w:val="superscript"/>
        </w:rPr>
        <w:t>2</w:t>
      </w:r>
      <w:r w:rsidRPr="0092336E">
        <w:t>-Geräte-Verbindungsdosen, Plattendecken-Großdosen</w:t>
      </w:r>
      <w:r w:rsidR="00826D1D">
        <w:t xml:space="preserve"> sowie</w:t>
      </w:r>
      <w:r w:rsidRPr="0092336E">
        <w:t xml:space="preserve"> Wand- und Decken</w:t>
      </w:r>
      <w:r w:rsidR="003F757C">
        <w:t xml:space="preserve">übergänge </w:t>
      </w:r>
      <w:r w:rsidR="002871ED">
        <w:t xml:space="preserve">bieten. </w:t>
      </w:r>
      <w:r w:rsidR="00C655FC">
        <w:t>Darüber hinaus dienen sie</w:t>
      </w:r>
      <w:r w:rsidR="003F757C">
        <w:t xml:space="preserve"> zur </w:t>
      </w:r>
      <w:r w:rsidR="002708C9">
        <w:t>Aufnahme von</w:t>
      </w:r>
      <w:r w:rsidR="00036C8D" w:rsidRPr="0092336E">
        <w:t xml:space="preserve"> </w:t>
      </w:r>
      <w:proofErr w:type="spellStart"/>
      <w:r w:rsidR="00036C8D" w:rsidRPr="0092336E">
        <w:t>HaloX</w:t>
      </w:r>
      <w:proofErr w:type="spellEnd"/>
      <w:r w:rsidR="00036C8D" w:rsidRPr="0092336E">
        <w:rPr>
          <w:rFonts w:cs="Arial"/>
          <w:vertAlign w:val="superscript"/>
        </w:rPr>
        <w:t>®</w:t>
      </w:r>
      <w:r w:rsidR="00583DB3">
        <w:t>-Leuchten- und Lautsprechergehäusen</w:t>
      </w:r>
      <w:r w:rsidR="003E7A61">
        <w:t>, de</w:t>
      </w:r>
      <w:r w:rsidR="00A275D2">
        <w:t>s</w:t>
      </w:r>
      <w:r w:rsidR="003E7A61">
        <w:t xml:space="preserve"> </w:t>
      </w:r>
      <w:proofErr w:type="spellStart"/>
      <w:r w:rsidR="003E7A61">
        <w:t>Aufstockelement</w:t>
      </w:r>
      <w:r w:rsidR="00A275D2">
        <w:t>s</w:t>
      </w:r>
      <w:proofErr w:type="spellEnd"/>
      <w:r w:rsidR="003E7A61">
        <w:t xml:space="preserve"> 48,5 mm, de</w:t>
      </w:r>
      <w:r w:rsidR="00A275D2">
        <w:t>s</w:t>
      </w:r>
      <w:r w:rsidR="003E7A61">
        <w:t xml:space="preserve"> Zentral-</w:t>
      </w:r>
      <w:r w:rsidR="00BB19E0">
        <w:t>Ü</w:t>
      </w:r>
      <w:r w:rsidR="003E7A61">
        <w:t>bergangskaste</w:t>
      </w:r>
      <w:r w:rsidR="00BB19E0">
        <w:t>n</w:t>
      </w:r>
      <w:r w:rsidR="00A275D2">
        <w:t>s</w:t>
      </w:r>
      <w:r w:rsidR="00BB19E0">
        <w:t xml:space="preserve"> und de</w:t>
      </w:r>
      <w:r w:rsidR="00A275D2">
        <w:t>s</w:t>
      </w:r>
      <w:r w:rsidR="00BB19E0">
        <w:t xml:space="preserve"> System</w:t>
      </w:r>
      <w:r w:rsidR="008773F3">
        <w:t>-Haftmagnet-Adapter</w:t>
      </w:r>
      <w:r w:rsidR="00A275D2">
        <w:t>s</w:t>
      </w:r>
      <w:r w:rsidR="008773F3">
        <w:t xml:space="preserve"> </w:t>
      </w:r>
      <w:r w:rsidR="00F164DE">
        <w:t xml:space="preserve">für die Schrägstützenbefestigung </w:t>
      </w:r>
      <w:r w:rsidRPr="0092336E">
        <w:t xml:space="preserve">des Herstellers auf Metallschalungen. Die komplette Installation kann mit nur einem Magnettyp erfolgen. Vier seitliche Kerben sorgen für ein exakt positioniertes Setzen des Haftmagneten durch den </w:t>
      </w:r>
      <w:r w:rsidR="00945D0B">
        <w:t>Greifer</w:t>
      </w:r>
      <w:r w:rsidR="00D63060">
        <w:t xml:space="preserve"> des Roboterarms </w:t>
      </w:r>
      <w:r w:rsidRPr="0092336E">
        <w:t xml:space="preserve">sowie einen </w:t>
      </w:r>
      <w:proofErr w:type="spellStart"/>
      <w:r w:rsidRPr="0092336E">
        <w:t>verdrehsicheren</w:t>
      </w:r>
      <w:proofErr w:type="spellEnd"/>
      <w:r w:rsidRPr="0092336E">
        <w:t xml:space="preserve"> Einbau der Gerätedosen</w:t>
      </w:r>
      <w:r w:rsidR="009A5463">
        <w:t xml:space="preserve">. Diese sind alle </w:t>
      </w:r>
      <w:r w:rsidRPr="0092336E">
        <w:t xml:space="preserve">mit einer speziellen Aufnahme für </w:t>
      </w:r>
      <w:r w:rsidR="000E2ABE">
        <w:t xml:space="preserve">den </w:t>
      </w:r>
      <w:r w:rsidRPr="0092336E">
        <w:t>System-Haftmagnet</w:t>
      </w:r>
      <w:r w:rsidR="00B737D9" w:rsidRPr="0092336E">
        <w:t>e</w:t>
      </w:r>
      <w:r w:rsidR="00936DC0">
        <w:t>n</w:t>
      </w:r>
      <w:r w:rsidRPr="0092336E">
        <w:t xml:space="preserve"> ausgestattet. </w:t>
      </w:r>
    </w:p>
    <w:p w14:paraId="4C4D00E7" w14:textId="77777777" w:rsidR="00181C74" w:rsidRPr="0092336E" w:rsidRDefault="00181C74" w:rsidP="00DA0D46">
      <w:pPr>
        <w:spacing w:line="360" w:lineRule="auto"/>
        <w:jc w:val="both"/>
      </w:pPr>
    </w:p>
    <w:p w14:paraId="48F01021" w14:textId="0E08C08D" w:rsidR="00196C01" w:rsidRDefault="00DA0D46" w:rsidP="00DA0D46">
      <w:pPr>
        <w:spacing w:line="360" w:lineRule="auto"/>
        <w:jc w:val="both"/>
      </w:pPr>
      <w:r w:rsidRPr="0092336E">
        <w:t xml:space="preserve">Lamellen mit Stabilisierungsrippen nehmen beim Setzen der Dose den Magnetzapfen auf und ziehen sie zur Abdichtung bündig auf die Schalung. Damit ist ein sicherer Halt gewährleistet. Zwei gegenüberliegende Dome verhindern ein Verdrehen der Gerätedosen und eine umlaufende Dichtlippe das Unterlaufen von Beton bei dessen Verteilung auf dem Schaltisch. </w:t>
      </w:r>
      <w:r w:rsidR="00842136">
        <w:t>Durch</w:t>
      </w:r>
      <w:r w:rsidR="007501E4">
        <w:t xml:space="preserve"> vier seitliche Aussparungen </w:t>
      </w:r>
      <w:r w:rsidR="00196C01">
        <w:t>lässt sich später</w:t>
      </w:r>
      <w:r w:rsidR="00CD78E4">
        <w:t xml:space="preserve"> der Haftmagnet </w:t>
      </w:r>
      <w:r w:rsidR="00361B00">
        <w:t xml:space="preserve">auch </w:t>
      </w:r>
      <w:r w:rsidR="00CD78E4">
        <w:t xml:space="preserve">mittels Schraubendreher </w:t>
      </w:r>
      <w:r w:rsidR="00753395">
        <w:t>wieder entfernen.</w:t>
      </w:r>
    </w:p>
    <w:p w14:paraId="211A8106" w14:textId="77777777" w:rsidR="00DA0D46" w:rsidRPr="0092336E" w:rsidRDefault="00DA0D46" w:rsidP="00DA0D46">
      <w:pPr>
        <w:spacing w:line="360" w:lineRule="auto"/>
        <w:jc w:val="both"/>
      </w:pPr>
    </w:p>
    <w:p w14:paraId="10D47F93" w14:textId="77777777" w:rsidR="00DA0D46" w:rsidRPr="0092336E" w:rsidRDefault="00DA0D46" w:rsidP="00DA0D46">
      <w:pPr>
        <w:spacing w:line="360" w:lineRule="auto"/>
        <w:jc w:val="both"/>
        <w:rPr>
          <w:b/>
        </w:rPr>
      </w:pPr>
      <w:r w:rsidRPr="0092336E">
        <w:rPr>
          <w:b/>
        </w:rPr>
        <w:t>Große Geräte-Verbindungsdosen</w:t>
      </w:r>
    </w:p>
    <w:p w14:paraId="432EED50" w14:textId="2BD9C862" w:rsidR="00DA0D46" w:rsidRPr="0092336E" w:rsidRDefault="00DA0D46" w:rsidP="00DA0D46">
      <w:pPr>
        <w:spacing w:line="360" w:lineRule="auto"/>
        <w:jc w:val="both"/>
      </w:pPr>
      <w:r w:rsidRPr="0092336E">
        <w:t xml:space="preserve">Die </w:t>
      </w:r>
      <w:r w:rsidR="00BA469A" w:rsidRPr="0092336E">
        <w:t xml:space="preserve">neuen </w:t>
      </w:r>
      <w:r w:rsidRPr="0092336E">
        <w:t>B</w:t>
      </w:r>
      <w:r w:rsidRPr="0092336E">
        <w:rPr>
          <w:vertAlign w:val="superscript"/>
        </w:rPr>
        <w:t>2</w:t>
      </w:r>
      <w:r w:rsidRPr="0092336E">
        <w:t xml:space="preserve">-Geräte-Verbindungsdosen sind zur schnellen Positionierung in einteiliger, quadratischer Form ausgeführt und bieten durch ihr großes Volumen viel Raum für Klemmen und Leitungen. Seitlich im Gehäuse integrierte Verbinder ermöglichen eine verdrehungssichere und vollisolierte Kombination mehrerer Dosen im </w:t>
      </w:r>
      <w:r w:rsidRPr="0092336E">
        <w:lastRenderedPageBreak/>
        <w:t>Normabstand von 71 mm. Vier Schraubdome und zwei Spreizkrallenfelder stehen für die sichere Befestigung der Einbaugeräte zur Verfügung. Spezielle Kupplungen sorgen für einen werkzeuglosen Anschluss von Rohren</w:t>
      </w:r>
      <w:r w:rsidR="003245BE" w:rsidRPr="0092336E">
        <w:t>.</w:t>
      </w:r>
      <w:r w:rsidRPr="0092336E">
        <w:t xml:space="preserve"> Die </w:t>
      </w:r>
      <w:r w:rsidR="007D41FE" w:rsidRPr="0092336E">
        <w:t>Geräte-</w:t>
      </w:r>
      <w:r w:rsidRPr="0092336E">
        <w:t>Verbindungsdosen sind in den Größen 48,5 mm, 68,5 mm und 83,5 mm erhältlich.</w:t>
      </w:r>
    </w:p>
    <w:p w14:paraId="7A52F7C4" w14:textId="77777777" w:rsidR="00DA0D46" w:rsidRPr="0092336E" w:rsidRDefault="00DA0D46" w:rsidP="00DA0D46">
      <w:pPr>
        <w:spacing w:line="360" w:lineRule="auto"/>
        <w:jc w:val="both"/>
      </w:pPr>
    </w:p>
    <w:p w14:paraId="5BF81502" w14:textId="77777777" w:rsidR="00DA0D46" w:rsidRPr="0092336E" w:rsidRDefault="00DA0D46" w:rsidP="00DA0D46">
      <w:pPr>
        <w:spacing w:line="360" w:lineRule="auto"/>
        <w:jc w:val="both"/>
        <w:rPr>
          <w:b/>
        </w:rPr>
      </w:pPr>
      <w:r w:rsidRPr="0092336E">
        <w:rPr>
          <w:b/>
        </w:rPr>
        <w:t>Belastbare Deckendosen</w:t>
      </w:r>
    </w:p>
    <w:p w14:paraId="574AE2D7" w14:textId="179F433A" w:rsidR="00DA0D46" w:rsidRPr="0092336E" w:rsidRDefault="00DA0D46" w:rsidP="00DA0D46">
      <w:pPr>
        <w:spacing w:line="360" w:lineRule="auto"/>
        <w:jc w:val="both"/>
      </w:pPr>
      <w:r w:rsidRPr="0092336E">
        <w:t xml:space="preserve">Für Plattendecken hält das neue Programm die </w:t>
      </w:r>
      <w:r w:rsidR="000F3FB3" w:rsidRPr="0092336E">
        <w:t>Plattendecken-</w:t>
      </w:r>
      <w:proofErr w:type="spellStart"/>
      <w:r w:rsidRPr="0092336E">
        <w:t>Großdose</w:t>
      </w:r>
      <w:proofErr w:type="spellEnd"/>
      <w:r w:rsidRPr="0092336E">
        <w:t xml:space="preserve"> 115 bereit. Neben der Aufnahme für den System-Haftmagnet hat KAISER der </w:t>
      </w:r>
      <w:r w:rsidR="005615BE">
        <w:t xml:space="preserve">im Durchmesser </w:t>
      </w:r>
      <w:r w:rsidRPr="0092336E">
        <w:t xml:space="preserve">115 mm </w:t>
      </w:r>
      <w:r w:rsidR="00A33E78">
        <w:t>lieferbar</w:t>
      </w:r>
      <w:r w:rsidRPr="0092336E">
        <w:t xml:space="preserve">en Dose einen Schnellverschlussdeckel spendiert, der ein einfaches Erstellen von Rohreinführungen mittels Stanzzange ermöglicht. Durch einen </w:t>
      </w:r>
      <w:proofErr w:type="spellStart"/>
      <w:r w:rsidRPr="0092336E">
        <w:t>Hinterschnitt</w:t>
      </w:r>
      <w:proofErr w:type="spellEnd"/>
      <w:r w:rsidRPr="0092336E">
        <w:t xml:space="preserve"> am Deckel kann hier der Beton umlaufen und der </w:t>
      </w:r>
      <w:r w:rsidR="00384813">
        <w:t>Plattendecken-</w:t>
      </w:r>
      <w:proofErr w:type="spellStart"/>
      <w:r w:rsidRPr="0092336E">
        <w:t>Großdose</w:t>
      </w:r>
      <w:proofErr w:type="spellEnd"/>
      <w:r w:rsidRPr="0092336E">
        <w:t xml:space="preserve"> in Verbindung mit der M5-Hakenaufnahme eine Belastbarkeit von bis zu 10 kg </w:t>
      </w:r>
      <w:proofErr w:type="spellStart"/>
      <w:r w:rsidRPr="0092336E">
        <w:t>Leuchtenaufhängung</w:t>
      </w:r>
      <w:proofErr w:type="spellEnd"/>
      <w:r w:rsidRPr="0092336E">
        <w:t xml:space="preserve"> geben. Für Leitungs- oder Rohreinführungen bis 25 mm Durchmesser sind acht und für größere Rohrdurchmesser bis 32 mm vier leicht zu öffnende Möglichkeiten </w:t>
      </w:r>
      <w:r w:rsidR="005748BD">
        <w:t>gegeben</w:t>
      </w:r>
      <w:r w:rsidRPr="0092336E">
        <w:t>. Damit können 99 Prozent aller Rohranwendungen abgedeckt werden.</w:t>
      </w:r>
    </w:p>
    <w:p w14:paraId="6EED2845" w14:textId="77777777" w:rsidR="00DA0D46" w:rsidRPr="0092336E" w:rsidRDefault="00DA0D46" w:rsidP="00DA0D46">
      <w:pPr>
        <w:spacing w:line="360" w:lineRule="auto"/>
        <w:jc w:val="both"/>
      </w:pPr>
    </w:p>
    <w:p w14:paraId="6D60BE13" w14:textId="6E75214D" w:rsidR="00DA0D46" w:rsidRPr="0092336E" w:rsidRDefault="00DA0D46" w:rsidP="00DA0D46">
      <w:pPr>
        <w:spacing w:line="360" w:lineRule="auto"/>
        <w:jc w:val="both"/>
        <w:rPr>
          <w:b/>
        </w:rPr>
      </w:pPr>
      <w:r w:rsidRPr="0092336E">
        <w:rPr>
          <w:b/>
        </w:rPr>
        <w:t xml:space="preserve">Lösungen für </w:t>
      </w:r>
      <w:r w:rsidR="001F046F">
        <w:rPr>
          <w:b/>
        </w:rPr>
        <w:t xml:space="preserve">Wand- und </w:t>
      </w:r>
      <w:r w:rsidR="00C42B4C">
        <w:rPr>
          <w:b/>
        </w:rPr>
        <w:t>D</w:t>
      </w:r>
      <w:r w:rsidR="001F046F">
        <w:rPr>
          <w:b/>
        </w:rPr>
        <w:t>ecken</w:t>
      </w:r>
      <w:r w:rsidR="00C42B4C">
        <w:rPr>
          <w:b/>
        </w:rPr>
        <w:t>ü</w:t>
      </w:r>
      <w:r w:rsidRPr="0092336E">
        <w:rPr>
          <w:b/>
        </w:rPr>
        <w:t>bergänge</w:t>
      </w:r>
    </w:p>
    <w:p w14:paraId="3368DDD5" w14:textId="38586C76" w:rsidR="00DA0D46" w:rsidRPr="0092336E" w:rsidRDefault="00DA0D46" w:rsidP="00DA0D46">
      <w:pPr>
        <w:spacing w:line="360" w:lineRule="auto"/>
        <w:jc w:val="both"/>
      </w:pPr>
      <w:r w:rsidRPr="0092336E">
        <w:t xml:space="preserve">Für die Wand- und Deckenübergänge bietet </w:t>
      </w:r>
      <w:r w:rsidR="00864041" w:rsidRPr="0092336E">
        <w:t>d</w:t>
      </w:r>
      <w:r w:rsidR="00041281">
        <w:t>as B²</w:t>
      </w:r>
      <w:r w:rsidR="00CD42E6">
        <w:t>-Programm</w:t>
      </w:r>
      <w:r w:rsidRPr="0092336E">
        <w:t xml:space="preserve"> End- und Übergangstüllen</w:t>
      </w:r>
      <w:r w:rsidR="00CD42E6">
        <w:t>,</w:t>
      </w:r>
      <w:r w:rsidR="00864041" w:rsidRPr="0092336E">
        <w:t xml:space="preserve"> Wand-</w:t>
      </w:r>
      <w:r w:rsidR="003E5BB6">
        <w:t xml:space="preserve"> und </w:t>
      </w:r>
      <w:r w:rsidR="00864041" w:rsidRPr="0092336E">
        <w:t>Deckenkrümmer</w:t>
      </w:r>
      <w:r w:rsidRPr="0092336E">
        <w:t xml:space="preserve"> </w:t>
      </w:r>
      <w:r w:rsidR="003E5BB6">
        <w:t xml:space="preserve">im </w:t>
      </w:r>
      <w:r w:rsidRPr="0092336E">
        <w:t>30°</w:t>
      </w:r>
      <w:r w:rsidR="003E5BB6">
        <w:t xml:space="preserve">-Winkel </w:t>
      </w:r>
      <w:r w:rsidR="00C42B4C">
        <w:t>sowie</w:t>
      </w:r>
      <w:r w:rsidR="003E5BB6">
        <w:t xml:space="preserve"> jetzt auch</w:t>
      </w:r>
      <w:r w:rsidR="004E7451">
        <w:t xml:space="preserve"> Wand- und Deckenübergänge im</w:t>
      </w:r>
      <w:r w:rsidR="00864041" w:rsidRPr="0092336E">
        <w:t xml:space="preserve"> </w:t>
      </w:r>
      <w:r w:rsidR="004E7451">
        <w:t>90</w:t>
      </w:r>
      <w:r w:rsidR="00C114BF">
        <w:t xml:space="preserve">°-Winkel </w:t>
      </w:r>
      <w:r w:rsidRPr="0092336E">
        <w:t xml:space="preserve">mit wiederverschließbaren Deckeln und  Signalborsten zum einfachen Auffinden in der Betonoberfläche. Auch sie sind mit Haftmagnet-Aufnahmen für einen sicheren und schalungsbündigen Halt auf Stahlschalungen ausgerüstet, können aber </w:t>
      </w:r>
      <w:r w:rsidR="0052368C">
        <w:t>ebenso</w:t>
      </w:r>
      <w:r w:rsidRPr="0092336E">
        <w:t xml:space="preserve"> durch ihre Nageldome und großen Klebeflächen bei Randschalungen aus Holz zum Einsatz kommen. Ihre stabilen seitlichen Rastkonturen ermöglichen eine sichere Verbindung mehrerer Wand-</w:t>
      </w:r>
      <w:r w:rsidR="007857C5">
        <w:t xml:space="preserve"> </w:t>
      </w:r>
      <w:r w:rsidR="003B183A">
        <w:t xml:space="preserve">und </w:t>
      </w:r>
      <w:r w:rsidRPr="0092336E">
        <w:t xml:space="preserve">Deckenübergänge. </w:t>
      </w:r>
    </w:p>
    <w:p w14:paraId="591302D4" w14:textId="77777777" w:rsidR="00DA0D46" w:rsidRDefault="00DA0D46" w:rsidP="00DA0D46">
      <w:pPr>
        <w:spacing w:line="360" w:lineRule="auto"/>
        <w:jc w:val="both"/>
      </w:pPr>
    </w:p>
    <w:p w14:paraId="4C48B503" w14:textId="77777777" w:rsidR="006A7C4B" w:rsidRDefault="006A7C4B" w:rsidP="00DA0D46">
      <w:pPr>
        <w:spacing w:line="360" w:lineRule="auto"/>
        <w:jc w:val="both"/>
        <w:rPr>
          <w:b/>
          <w:bCs/>
        </w:rPr>
      </w:pPr>
    </w:p>
    <w:p w14:paraId="0931B08A" w14:textId="77777777" w:rsidR="006A7C4B" w:rsidRDefault="006A7C4B" w:rsidP="00DA0D46">
      <w:pPr>
        <w:spacing w:line="360" w:lineRule="auto"/>
        <w:jc w:val="both"/>
        <w:rPr>
          <w:b/>
          <w:bCs/>
        </w:rPr>
      </w:pPr>
    </w:p>
    <w:p w14:paraId="4A06389C" w14:textId="1C552323" w:rsidR="00C80475" w:rsidRDefault="00780502" w:rsidP="00DA0D46">
      <w:pPr>
        <w:spacing w:line="360" w:lineRule="auto"/>
        <w:jc w:val="both"/>
        <w:rPr>
          <w:b/>
          <w:bCs/>
        </w:rPr>
      </w:pPr>
      <w:r>
        <w:rPr>
          <w:b/>
          <w:bCs/>
        </w:rPr>
        <w:lastRenderedPageBreak/>
        <w:t>B²-Rohrkupplungen</w:t>
      </w:r>
    </w:p>
    <w:p w14:paraId="2FD8893D" w14:textId="77777777" w:rsidR="00780502" w:rsidRDefault="00780502" w:rsidP="00780502">
      <w:pPr>
        <w:spacing w:line="360" w:lineRule="auto"/>
        <w:jc w:val="both"/>
        <w:rPr>
          <w:rFonts w:cs="Arial"/>
        </w:rPr>
      </w:pPr>
      <w:r>
        <w:rPr>
          <w:rFonts w:cs="Arial"/>
        </w:rPr>
        <w:t xml:space="preserve">Mit dem bewährten Rohrkupplungs-Programm von KAISER lassen sich alle starren und flexiblen Rohre in den Durchmessern 20, 25, 32 und 40 mm an sämtliche B²-Geräte-Verbindungsdosen des Herstellers anschließen. Zwei Schneiden am Anschlussstück dienen zum werkzeuglosen Öffnen der Doseneinführungen, Ein Drehen mit Druck gegen die Dose genügt, um die Einführung zu öffnen. Eine spezielle Begrenzung verhindert das zu tiefe Eindringen der Rohre. Spätere und komplizierte Rohrkürzungen im Inneren der Geräte-Verbindungsdose sind damit nicht mehr erforderlich. Die Kugelkontur am Anschlussstück der Kupplung dämpft die Rohrschwingungen während des Verdichtungsvorgangs im Fertigteilwerk und dichtet zur Dose hin sicher ab. Eine integrierte Rohrsicherung sorgt für sicheren Halt auch gerillter Rohre. </w:t>
      </w:r>
    </w:p>
    <w:p w14:paraId="65D4CD65" w14:textId="77777777" w:rsidR="00780502" w:rsidRPr="00780502" w:rsidRDefault="00780502" w:rsidP="00DA0D46">
      <w:pPr>
        <w:spacing w:line="360" w:lineRule="auto"/>
        <w:jc w:val="both"/>
        <w:rPr>
          <w:b/>
          <w:bCs/>
        </w:rPr>
      </w:pPr>
    </w:p>
    <w:p w14:paraId="25F51702" w14:textId="31494859" w:rsidR="006D1052" w:rsidRDefault="00874E27" w:rsidP="00DA0D46">
      <w:pPr>
        <w:spacing w:line="360" w:lineRule="auto"/>
        <w:jc w:val="both"/>
        <w:rPr>
          <w:b/>
          <w:bCs/>
        </w:rPr>
      </w:pPr>
      <w:r>
        <w:rPr>
          <w:b/>
          <w:bCs/>
        </w:rPr>
        <w:t>Zentral-Übergangskasten</w:t>
      </w:r>
    </w:p>
    <w:p w14:paraId="5BB8DE09" w14:textId="0A86FD55" w:rsidR="00874E27" w:rsidRDefault="000B5A89" w:rsidP="00DA0D46">
      <w:pPr>
        <w:spacing w:line="360" w:lineRule="auto"/>
        <w:jc w:val="both"/>
        <w:rPr>
          <w:rFonts w:cs="Arial"/>
        </w:rPr>
      </w:pPr>
      <w:r>
        <w:rPr>
          <w:rFonts w:cs="Arial"/>
        </w:rPr>
        <w:t xml:space="preserve">Auf Anregungen aus dem Kreis der Verarbeiter hat </w:t>
      </w:r>
      <w:r w:rsidR="00026FA8">
        <w:rPr>
          <w:rFonts w:cs="Arial"/>
        </w:rPr>
        <w:t xml:space="preserve">die </w:t>
      </w:r>
      <w:r>
        <w:rPr>
          <w:rFonts w:cs="Arial"/>
        </w:rPr>
        <w:t xml:space="preserve">KAISER </w:t>
      </w:r>
      <w:r w:rsidR="00026FA8">
        <w:rPr>
          <w:rFonts w:cs="Arial"/>
        </w:rPr>
        <w:t xml:space="preserve">Gruppe </w:t>
      </w:r>
      <w:r>
        <w:rPr>
          <w:rFonts w:cs="Arial"/>
        </w:rPr>
        <w:t>jetzt einen Zentral-Übergangskasten für die Einlage in Beton entwickelt, in dem Rohre verschiedener Größen zusammengeführt werden. Der für die Werksfertigung wie auch für Ortbeton gleichermaßen nutzbare Übergangskasten aus halogenfreiem Polyethylen wird in die Decke als zentraler Einspeisepunkt über Elektroverteilungen und Trassen einbetoniert. Die dort zusammenlaufenden Leitungsrohre können über verschiedene Auslässe an den z. B. in einer Leichtbauwand darunter liegenden Stromkreisverteiler weitergeführt werden.</w:t>
      </w:r>
    </w:p>
    <w:p w14:paraId="2BEEFFC2" w14:textId="77777777" w:rsidR="00676EB3" w:rsidRDefault="00676EB3" w:rsidP="00DA0D46">
      <w:pPr>
        <w:spacing w:line="360" w:lineRule="auto"/>
        <w:jc w:val="both"/>
        <w:rPr>
          <w:b/>
          <w:bCs/>
        </w:rPr>
      </w:pPr>
    </w:p>
    <w:p w14:paraId="5DE9E798" w14:textId="7B653D9E" w:rsidR="00C66184" w:rsidRDefault="00DC41A0" w:rsidP="00DA0D46">
      <w:pPr>
        <w:spacing w:line="360" w:lineRule="auto"/>
        <w:jc w:val="both"/>
        <w:rPr>
          <w:b/>
          <w:bCs/>
        </w:rPr>
      </w:pPr>
      <w:r>
        <w:rPr>
          <w:b/>
          <w:bCs/>
        </w:rPr>
        <w:t>Adapter für die Schrägstützenbefestigung</w:t>
      </w:r>
    </w:p>
    <w:p w14:paraId="7EFCE52C" w14:textId="7B6F9D26" w:rsidR="00BB2080" w:rsidRDefault="00BB2080" w:rsidP="00BB2080">
      <w:pPr>
        <w:spacing w:line="360" w:lineRule="auto"/>
        <w:jc w:val="both"/>
        <w:rPr>
          <w:rFonts w:cs="Arial"/>
        </w:rPr>
      </w:pPr>
      <w:r>
        <w:rPr>
          <w:rFonts w:cs="Arial"/>
        </w:rPr>
        <w:t xml:space="preserve">Um in der Werksfertigung neben der Elektro-Installation auch Schrägstützenanker und Montagedübel in Betonfertigteile automatisiert einlegen zu können, hat KAISER unterschiedliche Adapter für die System-Haftmagneten des Werksfertigungsprogramms entwickelt. Damit ist es jetzt möglich, alle marktüblichen Schrägstützenaufnahmen vom Schalungsroboter exakt auf dem Schaltisch positionieren und zum Betonieren in das Fertigteil einbetten </w:t>
      </w:r>
      <w:r>
        <w:rPr>
          <w:rFonts w:cs="Arial"/>
        </w:rPr>
        <w:lastRenderedPageBreak/>
        <w:t>zu lassen. Auf Zug und Druck belastbare Schrägstützen kommen mindestens jeweils zu zweit pro Wandelement temporär zum Abstützen und Justieren während der Montage auf der Baustelle zur Anwendung. Sie werden im oberen Drittel des Betonfertigteils in der Aufnahme verankert.</w:t>
      </w:r>
    </w:p>
    <w:p w14:paraId="0C5A2751" w14:textId="77777777" w:rsidR="00DC41A0" w:rsidRPr="00874E27" w:rsidRDefault="00DC41A0" w:rsidP="00DA0D46">
      <w:pPr>
        <w:spacing w:line="360" w:lineRule="auto"/>
        <w:jc w:val="both"/>
        <w:rPr>
          <w:b/>
          <w:bCs/>
        </w:rPr>
      </w:pPr>
    </w:p>
    <w:p w14:paraId="49605FAC" w14:textId="74FACF65" w:rsidR="00DA0D46" w:rsidRPr="00357F41" w:rsidRDefault="00DA0D46" w:rsidP="00DA0D46">
      <w:pPr>
        <w:spacing w:line="360" w:lineRule="auto"/>
        <w:jc w:val="both"/>
        <w:rPr>
          <w:b/>
        </w:rPr>
      </w:pPr>
      <w:r w:rsidRPr="0092336E">
        <w:rPr>
          <w:b/>
        </w:rPr>
        <w:t>Obenliegender Einbau mit</w:t>
      </w:r>
      <w:r w:rsidRPr="0092336E">
        <w:t xml:space="preserve"> </w:t>
      </w:r>
      <w:proofErr w:type="spellStart"/>
      <w:r w:rsidRPr="0092336E">
        <w:rPr>
          <w:b/>
        </w:rPr>
        <w:t>Prefix</w:t>
      </w:r>
      <w:proofErr w:type="spellEnd"/>
      <w:r w:rsidRPr="0092336E">
        <w:rPr>
          <w:b/>
          <w:vertAlign w:val="superscript"/>
        </w:rPr>
        <w:t>®</w:t>
      </w:r>
      <w:r w:rsidR="00357F41">
        <w:rPr>
          <w:b/>
        </w:rPr>
        <w:t>-</w:t>
      </w:r>
      <w:r w:rsidR="00F15104">
        <w:rPr>
          <w:b/>
        </w:rPr>
        <w:t>Universal-Auflager</w:t>
      </w:r>
    </w:p>
    <w:p w14:paraId="7D5EDBE3" w14:textId="0A0E13A1" w:rsidR="00984D90" w:rsidRPr="0092336E" w:rsidRDefault="00DA0D46" w:rsidP="00DA0D46">
      <w:pPr>
        <w:spacing w:line="360" w:lineRule="auto"/>
        <w:jc w:val="both"/>
      </w:pPr>
      <w:r w:rsidRPr="0092336E">
        <w:t xml:space="preserve">Dieses innovative Auflagersystem ersetzt die bisher üblichen aufwändigen Holz-Eigenkonstruktionen von der Randschalung aus, um die Elektro-Installation in das </w:t>
      </w:r>
      <w:r w:rsidR="00864041" w:rsidRPr="0092336E">
        <w:t>Massivwandelement</w:t>
      </w:r>
      <w:r w:rsidRPr="0092336E">
        <w:t xml:space="preserve"> einzubringen. So werden der weitere Fertigungsprozess und das Glätten der Betonoberfläche nicht mehr durch Unregelmäßigkeiten dieser </w:t>
      </w:r>
      <w:r w:rsidR="00ED6E98" w:rsidRPr="0092336E">
        <w:t>Holzk</w:t>
      </w:r>
      <w:r w:rsidRPr="0092336E">
        <w:t xml:space="preserve">onstruktionen behindert. Das </w:t>
      </w:r>
      <w:proofErr w:type="spellStart"/>
      <w:r w:rsidRPr="0092336E">
        <w:t>Prefix</w:t>
      </w:r>
      <w:proofErr w:type="spellEnd"/>
      <w:r w:rsidRPr="0092336E">
        <w:rPr>
          <w:vertAlign w:val="superscript"/>
        </w:rPr>
        <w:t>®</w:t>
      </w:r>
      <w:r w:rsidRPr="0092336E">
        <w:t>-Universal-Auflager lässt sich ähnlich wie der Systemflügel der B</w:t>
      </w:r>
      <w:r w:rsidRPr="0092336E">
        <w:rPr>
          <w:vertAlign w:val="superscript"/>
        </w:rPr>
        <w:t>1</w:t>
      </w:r>
      <w:r w:rsidRPr="0092336E">
        <w:t>-Anwendungen mi</w:t>
      </w:r>
      <w:r w:rsidR="00864041" w:rsidRPr="0092336E">
        <w:t xml:space="preserve">t </w:t>
      </w:r>
      <w:r w:rsidRPr="0092336E">
        <w:t xml:space="preserve"> Montageklemmen an der Bewehrung fixieren und mittels Rödeldraht befestigen. </w:t>
      </w:r>
    </w:p>
    <w:p w14:paraId="504CAC44" w14:textId="77777777" w:rsidR="00984D90" w:rsidRPr="0092336E" w:rsidRDefault="00984D90" w:rsidP="00DA0D46">
      <w:pPr>
        <w:spacing w:line="360" w:lineRule="auto"/>
        <w:jc w:val="both"/>
      </w:pPr>
    </w:p>
    <w:p w14:paraId="11432F77" w14:textId="76847CCE" w:rsidR="00DA0D46" w:rsidRPr="0092336E" w:rsidRDefault="00DA0D46" w:rsidP="00DA0D46">
      <w:pPr>
        <w:spacing w:line="360" w:lineRule="auto"/>
        <w:jc w:val="both"/>
      </w:pPr>
      <w:r w:rsidRPr="0092336E">
        <w:t>Die End- und Übergangstüllen</w:t>
      </w:r>
      <w:r w:rsidR="006E3C7B">
        <w:t>,</w:t>
      </w:r>
      <w:r w:rsidR="002E28A2" w:rsidRPr="0092336E">
        <w:t xml:space="preserve"> Wand-</w:t>
      </w:r>
      <w:r w:rsidR="00F15104">
        <w:t xml:space="preserve"> und </w:t>
      </w:r>
      <w:r w:rsidR="002E28A2" w:rsidRPr="0092336E">
        <w:t xml:space="preserve">Deckenkrümmer 30° </w:t>
      </w:r>
      <w:r w:rsidR="006E3C7B">
        <w:t xml:space="preserve">sowie Wand- und </w:t>
      </w:r>
      <w:r w:rsidR="00957D7C">
        <w:t>D</w:t>
      </w:r>
      <w:r w:rsidR="006E3C7B">
        <w:t>eckenübergänge 90</w:t>
      </w:r>
      <w:r w:rsidR="00957D7C">
        <w:t xml:space="preserve">° </w:t>
      </w:r>
      <w:r w:rsidR="002E28A2" w:rsidRPr="0092336E">
        <w:t xml:space="preserve">für die Werksfertigung </w:t>
      </w:r>
      <w:r w:rsidRPr="0092336E">
        <w:t>sind mit stabilen Aufnahmen für das Auflagersystem ausgestattet. Dieses wird beidseitig an de</w:t>
      </w:r>
      <w:r w:rsidR="002E28A2" w:rsidRPr="0092336E">
        <w:t>n Übergängen</w:t>
      </w:r>
      <w:r w:rsidRPr="0092336E">
        <w:t xml:space="preserve"> eingerastet und ermöglicht durch vier Rastkonturen die Anpassung an alle gängigen Betondeckungen von 20 bis 35 mm. Die Rastverbindungen sind durch eine integrierte Maßangabe einfach und sicher mit der Hand einstellbar. Ausricht- und Positionierhilfen sowie ein Toleranzausgleich sorgen vor allem bei Standard-Bewehrungen für eine schnelle Verarbeitung. So werden der exakte Sitz der </w:t>
      </w:r>
      <w:r w:rsidR="002E28A2" w:rsidRPr="0092336E">
        <w:t>Wand- und Deckenübergänge sowie</w:t>
      </w:r>
      <w:r w:rsidRPr="0092336E">
        <w:t xml:space="preserve"> nach dem Betonieren, Verdichten und Glätten ein sauberes Oberflächenbild gewährleistet. Mit der </w:t>
      </w:r>
      <w:proofErr w:type="spellStart"/>
      <w:r w:rsidRPr="0092336E">
        <w:t>Prefix</w:t>
      </w:r>
      <w:proofErr w:type="spellEnd"/>
      <w:r w:rsidRPr="0092336E">
        <w:rPr>
          <w:vertAlign w:val="superscript"/>
        </w:rPr>
        <w:t>®</w:t>
      </w:r>
      <w:r w:rsidRPr="0092336E">
        <w:t xml:space="preserve">-Montagetechnik sind auch Mehrfachkombinationen </w:t>
      </w:r>
      <w:r w:rsidR="00B930A7" w:rsidRPr="0092336E">
        <w:t>von</w:t>
      </w:r>
      <w:r w:rsidRPr="0092336E">
        <w:t xml:space="preserve"> Wandauslässe</w:t>
      </w:r>
      <w:r w:rsidR="00B930A7" w:rsidRPr="0092336E">
        <w:t>n</w:t>
      </w:r>
      <w:r w:rsidRPr="0092336E">
        <w:t xml:space="preserve"> punktgenau realisierbar. </w:t>
      </w:r>
    </w:p>
    <w:p w14:paraId="5980A3DF" w14:textId="77777777" w:rsidR="00DA0D46" w:rsidRPr="0092336E" w:rsidRDefault="00DA0D46" w:rsidP="00DA0D46">
      <w:pPr>
        <w:spacing w:line="360" w:lineRule="auto"/>
        <w:jc w:val="both"/>
      </w:pPr>
    </w:p>
    <w:p w14:paraId="371B9255" w14:textId="77777777" w:rsidR="00DA0D46" w:rsidRPr="0092336E" w:rsidRDefault="00DA0D46" w:rsidP="00DA0D46">
      <w:pPr>
        <w:spacing w:line="360" w:lineRule="auto"/>
        <w:jc w:val="both"/>
        <w:rPr>
          <w:b/>
        </w:rPr>
      </w:pPr>
      <w:r w:rsidRPr="0092336E">
        <w:rPr>
          <w:b/>
        </w:rPr>
        <w:t>Zeit- und Kostenvorteile</w:t>
      </w:r>
    </w:p>
    <w:p w14:paraId="37C98512" w14:textId="7EEF91CC" w:rsidR="00DA0D46" w:rsidRPr="0092336E" w:rsidRDefault="00DA0D46" w:rsidP="00DA0D46">
      <w:pPr>
        <w:spacing w:line="360" w:lineRule="auto"/>
        <w:jc w:val="both"/>
      </w:pPr>
      <w:r w:rsidRPr="0092336E">
        <w:t>Das B</w:t>
      </w:r>
      <w:r w:rsidRPr="0092336E">
        <w:rPr>
          <w:vertAlign w:val="superscript"/>
        </w:rPr>
        <w:t>2</w:t>
      </w:r>
      <w:r w:rsidRPr="0092336E">
        <w:t xml:space="preserve">-Betonbau-System von KAISER setzt mit seinen Produkten neue Maßstäbe in der Werksfertigung, sichert eine exakte und einwandfreie Elektro-Installation und ermöglicht bei der </w:t>
      </w:r>
      <w:r w:rsidRPr="0092336E">
        <w:lastRenderedPageBreak/>
        <w:t xml:space="preserve">automatisierten Produktion erhebliche Zeit- und damit Kostenvorteile für den produzierenden Betrieb. </w:t>
      </w:r>
    </w:p>
    <w:p w14:paraId="70C41DC1" w14:textId="77777777" w:rsidR="002C7C90" w:rsidRPr="0092336E" w:rsidRDefault="002C7C90" w:rsidP="00DA0D46">
      <w:pPr>
        <w:spacing w:line="360" w:lineRule="auto"/>
        <w:jc w:val="both"/>
        <w:rPr>
          <w:rFonts w:cs="Arial"/>
        </w:rPr>
      </w:pPr>
    </w:p>
    <w:p w14:paraId="487DC3BF" w14:textId="77777777" w:rsidR="004037EB" w:rsidRPr="0092336E" w:rsidRDefault="004037EB" w:rsidP="00DA0D46">
      <w:pPr>
        <w:spacing w:line="360" w:lineRule="auto"/>
        <w:jc w:val="both"/>
        <w:outlineLvl w:val="0"/>
        <w:rPr>
          <w:b/>
          <w:bCs/>
        </w:rPr>
      </w:pPr>
      <w:r w:rsidRPr="0092336E">
        <w:rPr>
          <w:b/>
          <w:bCs/>
        </w:rPr>
        <w:t>KAISER Elektroinstallations-Systeme</w:t>
      </w:r>
    </w:p>
    <w:p w14:paraId="49B71F2D" w14:textId="77777777" w:rsidR="005F21CC" w:rsidRPr="0092336E" w:rsidRDefault="005F21CC" w:rsidP="005F21CC">
      <w:pPr>
        <w:spacing w:line="360" w:lineRule="auto"/>
        <w:jc w:val="both"/>
      </w:pPr>
      <w:r w:rsidRPr="0092336E">
        <w:t xml:space="preserve">Unterputz . </w:t>
      </w:r>
      <w:proofErr w:type="spellStart"/>
      <w:r w:rsidRPr="0092336E">
        <w:t>Hohlwand</w:t>
      </w:r>
      <w:proofErr w:type="spellEnd"/>
      <w:r w:rsidRPr="0092336E">
        <w:t xml:space="preserve"> . Betonbau . Einbaugehäuse . Erdung . Kabelverschraubungen . Werkzeuge . Energieeffizienz . Brandschutz . Schallschutz . Strahlenschutz . Bauen . Steckbare Installation</w:t>
      </w:r>
      <w:r>
        <w:t xml:space="preserve"> . Connectivity</w:t>
      </w:r>
    </w:p>
    <w:p w14:paraId="6061A34B" w14:textId="77777777" w:rsidR="004037EB" w:rsidRPr="0092336E" w:rsidRDefault="004037EB" w:rsidP="00DA0D46">
      <w:pPr>
        <w:spacing w:line="360" w:lineRule="auto"/>
        <w:jc w:val="both"/>
      </w:pPr>
    </w:p>
    <w:p w14:paraId="1CC26A69" w14:textId="77777777" w:rsidR="004037EB" w:rsidRPr="0092336E" w:rsidRDefault="004037EB" w:rsidP="00DA0D46">
      <w:pPr>
        <w:spacing w:line="360" w:lineRule="auto"/>
        <w:jc w:val="both"/>
      </w:pPr>
    </w:p>
    <w:p w14:paraId="697902C7" w14:textId="77777777" w:rsidR="004037EB" w:rsidRPr="0092336E" w:rsidRDefault="004037EB" w:rsidP="00DA0D46">
      <w:pPr>
        <w:spacing w:line="360" w:lineRule="auto"/>
        <w:jc w:val="both"/>
      </w:pPr>
      <w:r w:rsidRPr="0092336E">
        <w:t xml:space="preserve">Weitere Informationen: </w:t>
      </w:r>
    </w:p>
    <w:p w14:paraId="626C74D1" w14:textId="77777777" w:rsidR="004037EB" w:rsidRPr="0092336E" w:rsidRDefault="004037EB" w:rsidP="00DA0D46">
      <w:pPr>
        <w:spacing w:line="360" w:lineRule="auto"/>
        <w:jc w:val="both"/>
      </w:pPr>
      <w:r w:rsidRPr="0092336E">
        <w:t>KAISER GmbH &amp; Co. KG, Ramsloh 4, D-58579 Schalksmühle</w:t>
      </w:r>
      <w:r w:rsidRPr="0092336E">
        <w:br/>
        <w:t xml:space="preserve">Tel.: +49(0)23 55 / 8 09-0, Fax: +49(0)23 55 / 8 09-21 </w:t>
      </w:r>
    </w:p>
    <w:p w14:paraId="75CA5EAC" w14:textId="77777777" w:rsidR="004037EB" w:rsidRPr="0092336E" w:rsidRDefault="004037EB" w:rsidP="00DA0D46">
      <w:pPr>
        <w:spacing w:line="360" w:lineRule="auto"/>
        <w:jc w:val="both"/>
      </w:pPr>
      <w:r w:rsidRPr="0092336E">
        <w:t xml:space="preserve">E-Mail: info@kaiser-elektro.de, Internet: </w:t>
      </w:r>
      <w:hyperlink r:id="rId10" w:history="1">
        <w:r w:rsidRPr="0092336E">
          <w:rPr>
            <w:rStyle w:val="Hyperlink"/>
            <w:color w:val="auto"/>
          </w:rPr>
          <w:t>www.kaiser-elektro.de</w:t>
        </w:r>
      </w:hyperlink>
    </w:p>
    <w:p w14:paraId="6F9EEA23" w14:textId="77777777" w:rsidR="00CE01AB" w:rsidRPr="0092336E" w:rsidRDefault="00CE01AB" w:rsidP="00DA0D46">
      <w:pPr>
        <w:spacing w:line="360" w:lineRule="auto"/>
        <w:jc w:val="both"/>
        <w:rPr>
          <w:b/>
        </w:rPr>
      </w:pPr>
    </w:p>
    <w:p w14:paraId="1F3F1AA2" w14:textId="77777777" w:rsidR="006A7C4B" w:rsidRDefault="006A7C4B" w:rsidP="00FE7428">
      <w:pPr>
        <w:spacing w:line="360" w:lineRule="auto"/>
        <w:jc w:val="both"/>
        <w:rPr>
          <w:b/>
        </w:rPr>
      </w:pPr>
    </w:p>
    <w:p w14:paraId="7D2498DC" w14:textId="77777777" w:rsidR="006A7C4B" w:rsidRDefault="006A7C4B" w:rsidP="00FE7428">
      <w:pPr>
        <w:spacing w:line="360" w:lineRule="auto"/>
        <w:jc w:val="both"/>
        <w:rPr>
          <w:b/>
        </w:rPr>
      </w:pPr>
    </w:p>
    <w:p w14:paraId="7B8AED2A" w14:textId="77777777" w:rsidR="006A7C4B" w:rsidRDefault="006A7C4B" w:rsidP="00FE7428">
      <w:pPr>
        <w:spacing w:line="360" w:lineRule="auto"/>
        <w:jc w:val="both"/>
        <w:rPr>
          <w:b/>
        </w:rPr>
      </w:pPr>
    </w:p>
    <w:p w14:paraId="39DDC39F" w14:textId="00093034" w:rsidR="00FE7428" w:rsidRDefault="00FE7428" w:rsidP="00FE7428">
      <w:pPr>
        <w:spacing w:line="360" w:lineRule="auto"/>
        <w:jc w:val="both"/>
        <w:rPr>
          <w:b/>
        </w:rPr>
      </w:pPr>
      <w:r w:rsidRPr="0092336E">
        <w:rPr>
          <w:b/>
        </w:rPr>
        <w:t>Bildunterschriften:</w:t>
      </w:r>
    </w:p>
    <w:p w14:paraId="6F33D64A" w14:textId="77777777" w:rsidR="00B01FF5" w:rsidRPr="0092336E" w:rsidRDefault="00B01FF5" w:rsidP="00FE7428">
      <w:pPr>
        <w:spacing w:line="360" w:lineRule="auto"/>
        <w:jc w:val="both"/>
        <w:rPr>
          <w:b/>
        </w:rPr>
      </w:pPr>
    </w:p>
    <w:p w14:paraId="0BA67758" w14:textId="10081C88" w:rsidR="00FE7428" w:rsidRPr="00B01FF5" w:rsidRDefault="00B01FF5" w:rsidP="00FE7428">
      <w:pPr>
        <w:spacing w:line="360" w:lineRule="auto"/>
        <w:jc w:val="both"/>
        <w:rPr>
          <w:bCs/>
          <w:i/>
          <w:iCs/>
        </w:rPr>
      </w:pPr>
      <w:r w:rsidRPr="00B01FF5">
        <w:rPr>
          <w:bCs/>
          <w:i/>
          <w:iCs/>
        </w:rPr>
        <w:t>01_KAISER_B2_SystemHaftmagnet</w:t>
      </w:r>
      <w:r w:rsidRPr="00B01FF5">
        <w:rPr>
          <w:bCs/>
          <w:i/>
          <w:iCs/>
          <w:noProof/>
        </w:rPr>
        <w:t xml:space="preserve"> </w:t>
      </w:r>
    </w:p>
    <w:p w14:paraId="1DAF2525" w14:textId="4BC906AB" w:rsidR="00FE7428" w:rsidRPr="0092336E" w:rsidRDefault="00FE7428" w:rsidP="00FE7428">
      <w:pPr>
        <w:spacing w:line="360" w:lineRule="auto"/>
        <w:jc w:val="both"/>
      </w:pPr>
      <w:r w:rsidRPr="0092336E">
        <w:t>Mit dem innovativen Betonbau-Programm B</w:t>
      </w:r>
      <w:r w:rsidRPr="0092336E">
        <w:rPr>
          <w:vertAlign w:val="superscript"/>
        </w:rPr>
        <w:t>2</w:t>
      </w:r>
      <w:r w:rsidRPr="0092336E">
        <w:t xml:space="preserve"> von KAISER ist erstmals das automatische Setzen von Elektrodosen in der automatisierten Werksfertigung möglich. Zudem zeichnen sich die Fertigteilelemente  durch eine hohe Oberflächengüte aus.</w:t>
      </w:r>
    </w:p>
    <w:p w14:paraId="5DAB9E1C" w14:textId="6D564959" w:rsidR="00FE7428" w:rsidRDefault="00FE7428" w:rsidP="00FE7428">
      <w:pPr>
        <w:spacing w:line="360" w:lineRule="auto"/>
        <w:jc w:val="both"/>
      </w:pPr>
    </w:p>
    <w:p w14:paraId="72547DD8" w14:textId="58D6BE2D" w:rsidR="001502DD" w:rsidRPr="0092336E" w:rsidRDefault="00B01FF5" w:rsidP="00FE7428">
      <w:pPr>
        <w:spacing w:line="360" w:lineRule="auto"/>
        <w:jc w:val="both"/>
        <w:rPr>
          <w:iCs/>
        </w:rPr>
      </w:pPr>
      <w:r w:rsidRPr="00B01FF5">
        <w:rPr>
          <w:i/>
        </w:rPr>
        <w:t>02_KAISER_ Schalungsroboter</w:t>
      </w:r>
    </w:p>
    <w:p w14:paraId="1D7C3FF3" w14:textId="08F1E91F" w:rsidR="00FE7428" w:rsidRPr="0092336E" w:rsidRDefault="00FE7428" w:rsidP="00FE7428">
      <w:pPr>
        <w:spacing w:line="360" w:lineRule="auto"/>
        <w:jc w:val="both"/>
        <w:rPr>
          <w:iCs/>
        </w:rPr>
      </w:pPr>
      <w:r w:rsidRPr="0092336E">
        <w:rPr>
          <w:iCs/>
        </w:rPr>
        <w:t>Der Schalungsroboter setzt exakt nach den CAD-Zeichnungsvorgaben die Systemhaftmagnete, auf denen dann die Dosen der Elektro-Installation befestigt werden. Die speziellen System-Haftmagnete werden vom Roboter-Greifarm aus einem Magazin entnommen und auf dem Schaltisch positioniert.</w:t>
      </w:r>
    </w:p>
    <w:p w14:paraId="28F53710" w14:textId="7E6001C4" w:rsidR="00FE7428" w:rsidRPr="0092336E" w:rsidRDefault="00FE7428" w:rsidP="00FE7428">
      <w:pPr>
        <w:spacing w:line="360" w:lineRule="auto"/>
        <w:jc w:val="both"/>
        <w:rPr>
          <w:i/>
          <w:iCs/>
        </w:rPr>
      </w:pPr>
    </w:p>
    <w:p w14:paraId="6584E853" w14:textId="77777777" w:rsidR="00615D4E" w:rsidRDefault="00615D4E" w:rsidP="00FE7428">
      <w:pPr>
        <w:spacing w:line="360" w:lineRule="auto"/>
        <w:jc w:val="both"/>
        <w:rPr>
          <w:i/>
          <w:noProof/>
        </w:rPr>
      </w:pPr>
    </w:p>
    <w:p w14:paraId="25DC9545" w14:textId="77777777" w:rsidR="00615D4E" w:rsidRDefault="00615D4E" w:rsidP="00FE7428">
      <w:pPr>
        <w:spacing w:line="360" w:lineRule="auto"/>
        <w:jc w:val="both"/>
        <w:rPr>
          <w:i/>
          <w:noProof/>
        </w:rPr>
      </w:pPr>
    </w:p>
    <w:p w14:paraId="624E23B9" w14:textId="36D1B369" w:rsidR="00FE7428" w:rsidRPr="00482727" w:rsidRDefault="00FE7428" w:rsidP="00FE7428">
      <w:pPr>
        <w:spacing w:line="360" w:lineRule="auto"/>
        <w:jc w:val="both"/>
        <w:rPr>
          <w:i/>
          <w:noProof/>
        </w:rPr>
      </w:pPr>
      <w:r w:rsidRPr="00482727">
        <w:rPr>
          <w:i/>
        </w:rPr>
        <w:lastRenderedPageBreak/>
        <w:t>03_KAISER_</w:t>
      </w:r>
      <w:r w:rsidRPr="00482727">
        <w:rPr>
          <w:rFonts w:cs="Arial"/>
          <w:i/>
          <w:szCs w:val="22"/>
        </w:rPr>
        <w:t>Entschalen</w:t>
      </w:r>
    </w:p>
    <w:p w14:paraId="6ABD51E9" w14:textId="77777777" w:rsidR="00FE7428" w:rsidRPr="0092336E" w:rsidRDefault="00FE7428" w:rsidP="00FE7428">
      <w:pPr>
        <w:pStyle w:val="kaiser-eik-usp-textde"/>
        <w:spacing w:line="360" w:lineRule="auto"/>
        <w:rPr>
          <w:rFonts w:ascii="Arial" w:hAnsi="Arial" w:cs="Arial"/>
          <w:color w:val="auto"/>
        </w:rPr>
      </w:pPr>
      <w:r w:rsidRPr="0092336E">
        <w:rPr>
          <w:rFonts w:ascii="Arial" w:hAnsi="Arial" w:cs="Arial"/>
          <w:color w:val="auto"/>
        </w:rPr>
        <w:t xml:space="preserve">Der Magnet verbleibt nach dem </w:t>
      </w:r>
      <w:proofErr w:type="spellStart"/>
      <w:r w:rsidRPr="0092336E">
        <w:rPr>
          <w:rFonts w:ascii="Arial" w:hAnsi="Arial" w:cs="Arial"/>
          <w:color w:val="auto"/>
        </w:rPr>
        <w:t>Entschalen</w:t>
      </w:r>
      <w:proofErr w:type="spellEnd"/>
      <w:r w:rsidRPr="0092336E">
        <w:rPr>
          <w:rFonts w:ascii="Arial" w:hAnsi="Arial" w:cs="Arial"/>
          <w:color w:val="auto"/>
        </w:rPr>
        <w:t xml:space="preserve"> auf dem Schaltisch und kann anschließend wieder der Produktion zugeführt werden. </w:t>
      </w:r>
    </w:p>
    <w:p w14:paraId="05536B91" w14:textId="77777777" w:rsidR="001502DD" w:rsidRDefault="001502DD" w:rsidP="00FE7428">
      <w:pPr>
        <w:pStyle w:val="kaiser-eik-usp-textde"/>
        <w:spacing w:line="360" w:lineRule="auto"/>
        <w:rPr>
          <w:rFonts w:ascii="Arial" w:hAnsi="Arial" w:cs="Arial"/>
          <w:color w:val="auto"/>
        </w:rPr>
      </w:pPr>
    </w:p>
    <w:p w14:paraId="0EB2CDDE" w14:textId="77777777" w:rsidR="00B01FF5" w:rsidRDefault="00B01FF5" w:rsidP="001502DD">
      <w:pPr>
        <w:spacing w:line="360" w:lineRule="auto"/>
        <w:jc w:val="both"/>
        <w:rPr>
          <w:i/>
          <w:iCs/>
        </w:rPr>
      </w:pPr>
      <w:r w:rsidRPr="00B01FF5">
        <w:rPr>
          <w:i/>
          <w:iCs/>
        </w:rPr>
        <w:t>04_KAISER_Haftmagnete</w:t>
      </w:r>
    </w:p>
    <w:p w14:paraId="25BB85B2" w14:textId="7343E4F0" w:rsidR="001502DD" w:rsidRPr="0092336E" w:rsidRDefault="001502DD" w:rsidP="001502DD">
      <w:pPr>
        <w:spacing w:line="360" w:lineRule="auto"/>
        <w:jc w:val="both"/>
        <w:rPr>
          <w:i/>
          <w:iCs/>
        </w:rPr>
      </w:pPr>
      <w:r w:rsidRPr="0092336E">
        <w:rPr>
          <w:i/>
          <w:iCs/>
        </w:rPr>
        <w:t>05_KAISER_Magnet_in_Dose_setzen_01</w:t>
      </w:r>
    </w:p>
    <w:p w14:paraId="1FA09713" w14:textId="3F7DBB09" w:rsidR="00FE7428" w:rsidRDefault="00FE7428" w:rsidP="00FE7428">
      <w:pPr>
        <w:spacing w:line="360" w:lineRule="auto"/>
        <w:jc w:val="both"/>
        <w:rPr>
          <w:iCs/>
        </w:rPr>
      </w:pPr>
      <w:r w:rsidRPr="0092336E">
        <w:rPr>
          <w:iCs/>
        </w:rPr>
        <w:t>Die vier se</w:t>
      </w:r>
      <w:r w:rsidR="001A759F" w:rsidRPr="0092336E">
        <w:rPr>
          <w:iCs/>
        </w:rPr>
        <w:t>itlichen Kerben der Haftmagnete</w:t>
      </w:r>
      <w:r w:rsidRPr="0092336E">
        <w:rPr>
          <w:iCs/>
        </w:rPr>
        <w:t xml:space="preserve"> (1299-69</w:t>
      </w:r>
      <w:r w:rsidR="001A759F" w:rsidRPr="0092336E">
        <w:rPr>
          <w:iCs/>
        </w:rPr>
        <w:t xml:space="preserve"> +</w:t>
      </w:r>
      <w:r w:rsidR="001502DD" w:rsidRPr="0092336E">
        <w:rPr>
          <w:iCs/>
        </w:rPr>
        <w:t xml:space="preserve"> </w:t>
      </w:r>
      <w:r w:rsidR="001A759F" w:rsidRPr="0092336E">
        <w:rPr>
          <w:iCs/>
        </w:rPr>
        <w:t>1299-70</w:t>
      </w:r>
      <w:r w:rsidRPr="0092336E">
        <w:rPr>
          <w:iCs/>
        </w:rPr>
        <w:t>) sorgen für einen verdreh</w:t>
      </w:r>
      <w:r w:rsidR="00FE1A38">
        <w:rPr>
          <w:iCs/>
        </w:rPr>
        <w:t>ungs</w:t>
      </w:r>
      <w:r w:rsidRPr="0092336E">
        <w:rPr>
          <w:iCs/>
        </w:rPr>
        <w:t>sicheren Einbau der B</w:t>
      </w:r>
      <w:r w:rsidRPr="0092336E">
        <w:rPr>
          <w:iCs/>
          <w:vertAlign w:val="superscript"/>
        </w:rPr>
        <w:t>2</w:t>
      </w:r>
      <w:r w:rsidR="000A5EB9">
        <w:rPr>
          <w:iCs/>
        </w:rPr>
        <w:t>-</w:t>
      </w:r>
      <w:r w:rsidRPr="0092336E">
        <w:rPr>
          <w:iCs/>
        </w:rPr>
        <w:t>Geräte-Verbindungsdosen.</w:t>
      </w:r>
    </w:p>
    <w:p w14:paraId="7016A0CB" w14:textId="77777777" w:rsidR="00B70EBB" w:rsidRDefault="00B70EBB" w:rsidP="00FE7428">
      <w:pPr>
        <w:spacing w:line="360" w:lineRule="auto"/>
        <w:jc w:val="both"/>
        <w:rPr>
          <w:iCs/>
        </w:rPr>
      </w:pPr>
    </w:p>
    <w:p w14:paraId="2050A71D" w14:textId="77777777" w:rsidR="00FE1A38" w:rsidRPr="0092336E" w:rsidRDefault="00FE1A38" w:rsidP="001502DD">
      <w:pPr>
        <w:pStyle w:val="kaiser-eik-usp-textde"/>
        <w:spacing w:line="360" w:lineRule="auto"/>
        <w:rPr>
          <w:rFonts w:ascii="Arial" w:hAnsi="Arial" w:cs="Times New Roman"/>
          <w:i/>
          <w:iCs/>
          <w:color w:val="auto"/>
          <w:szCs w:val="24"/>
        </w:rPr>
      </w:pPr>
    </w:p>
    <w:p w14:paraId="3A74366E" w14:textId="77777777" w:rsidR="001502DD" w:rsidRPr="0092336E" w:rsidRDefault="001502DD" w:rsidP="001502DD">
      <w:pPr>
        <w:pStyle w:val="kaiser-eik-usp-textde"/>
        <w:spacing w:line="360" w:lineRule="auto"/>
        <w:rPr>
          <w:rFonts w:ascii="Arial" w:hAnsi="Arial" w:cs="Times New Roman"/>
          <w:i/>
          <w:iCs/>
          <w:color w:val="auto"/>
          <w:szCs w:val="24"/>
        </w:rPr>
      </w:pPr>
      <w:r w:rsidRPr="0092336E">
        <w:rPr>
          <w:rFonts w:ascii="Arial" w:hAnsi="Arial" w:cs="Times New Roman"/>
          <w:i/>
          <w:iCs/>
          <w:color w:val="auto"/>
          <w:szCs w:val="24"/>
        </w:rPr>
        <w:t>06_KAISER_Betonbau-Programm B2_neu</w:t>
      </w:r>
    </w:p>
    <w:p w14:paraId="5DBD78A9" w14:textId="09BE95D8" w:rsidR="0092336E" w:rsidRDefault="00645198" w:rsidP="00FE7428">
      <w:pPr>
        <w:pStyle w:val="kaiser-eik-usp-textde"/>
        <w:spacing w:line="360" w:lineRule="auto"/>
        <w:rPr>
          <w:rFonts w:ascii="Arial" w:hAnsi="Arial" w:cs="Arial"/>
          <w:color w:val="auto"/>
        </w:rPr>
      </w:pPr>
      <w:r w:rsidRPr="00B70EBB">
        <w:rPr>
          <w:rFonts w:ascii="Arial" w:hAnsi="Arial" w:cs="Arial"/>
          <w:color w:val="auto"/>
        </w:rPr>
        <w:t>Zwei</w:t>
      </w:r>
      <w:r w:rsidR="00FE7428" w:rsidRPr="00B70EBB">
        <w:rPr>
          <w:rFonts w:ascii="Arial" w:hAnsi="Arial" w:cs="Arial"/>
          <w:color w:val="auto"/>
        </w:rPr>
        <w:t xml:space="preserve"> Magnet</w:t>
      </w:r>
      <w:r w:rsidRPr="00B70EBB">
        <w:rPr>
          <w:rFonts w:ascii="Arial" w:hAnsi="Arial" w:cs="Arial"/>
          <w:color w:val="auto"/>
        </w:rPr>
        <w:t>e für alle Einbauteile sorgen</w:t>
      </w:r>
      <w:r w:rsidR="00FE7428" w:rsidRPr="00B70EBB">
        <w:rPr>
          <w:rFonts w:ascii="Arial" w:hAnsi="Arial" w:cs="Arial"/>
          <w:color w:val="auto"/>
        </w:rPr>
        <w:t xml:space="preserve"> für die störungsfreie Produktion und maximale Flexibilität in der Fertigung industriell vorgefertigter Plattenelemente. </w:t>
      </w:r>
      <w:r w:rsidR="00FE7428" w:rsidRPr="00B70EBB">
        <w:rPr>
          <w:rFonts w:ascii="Arial" w:hAnsi="Arial" w:cs="Arial"/>
          <w:iCs/>
          <w:color w:val="auto"/>
        </w:rPr>
        <w:t xml:space="preserve">Das neue </w:t>
      </w:r>
      <w:r w:rsidR="00FE7428" w:rsidRPr="00B70EBB">
        <w:rPr>
          <w:rFonts w:ascii="Arial" w:hAnsi="Arial" w:cs="Arial"/>
          <w:color w:val="auto"/>
        </w:rPr>
        <w:t>B</w:t>
      </w:r>
      <w:r w:rsidR="00FE7428" w:rsidRPr="00B70EBB">
        <w:rPr>
          <w:rFonts w:ascii="Arial" w:hAnsi="Arial" w:cs="Arial"/>
          <w:color w:val="auto"/>
          <w:vertAlign w:val="superscript"/>
        </w:rPr>
        <w:t>2</w:t>
      </w:r>
      <w:r w:rsidR="00FE7428" w:rsidRPr="00B70EBB">
        <w:rPr>
          <w:rFonts w:ascii="Arial" w:hAnsi="Arial" w:cs="Arial"/>
          <w:color w:val="auto"/>
        </w:rPr>
        <w:t xml:space="preserve">-Programm von KAISER umfasst eine Reihe </w:t>
      </w:r>
      <w:r w:rsidR="00B70EBB" w:rsidRPr="00B70EBB">
        <w:rPr>
          <w:rFonts w:ascii="Arial" w:hAnsi="Arial" w:cs="Arial"/>
          <w:color w:val="auto"/>
        </w:rPr>
        <w:t>von B</w:t>
      </w:r>
      <w:r w:rsidR="00B70EBB" w:rsidRPr="00B70EBB">
        <w:rPr>
          <w:rFonts w:ascii="Arial" w:hAnsi="Arial" w:cs="Arial"/>
          <w:color w:val="auto"/>
          <w:vertAlign w:val="superscript"/>
        </w:rPr>
        <w:t>2</w:t>
      </w:r>
      <w:r w:rsidR="00B70EBB" w:rsidRPr="00B70EBB">
        <w:rPr>
          <w:rFonts w:ascii="Arial" w:hAnsi="Arial" w:cs="Arial"/>
          <w:color w:val="auto"/>
        </w:rPr>
        <w:t>-Geräte-Verbindungsdosen, Plattendecken-</w:t>
      </w:r>
      <w:proofErr w:type="spellStart"/>
      <w:r w:rsidR="00B70EBB" w:rsidRPr="00B70EBB">
        <w:rPr>
          <w:rFonts w:ascii="Arial" w:hAnsi="Arial" w:cs="Arial"/>
          <w:color w:val="auto"/>
        </w:rPr>
        <w:t>Großdose</w:t>
      </w:r>
      <w:proofErr w:type="spellEnd"/>
      <w:r w:rsidR="00B70EBB" w:rsidRPr="00B70EBB">
        <w:rPr>
          <w:rFonts w:ascii="Arial" w:hAnsi="Arial" w:cs="Arial"/>
          <w:color w:val="auto"/>
        </w:rPr>
        <w:t xml:space="preserve">, Wand- und Deckenübergänge, </w:t>
      </w:r>
      <w:proofErr w:type="spellStart"/>
      <w:r w:rsidR="00B70EBB" w:rsidRPr="00B70EBB">
        <w:rPr>
          <w:rFonts w:ascii="Arial" w:hAnsi="Arial" w:cs="Arial"/>
          <w:color w:val="auto"/>
        </w:rPr>
        <w:t>HaloX</w:t>
      </w:r>
      <w:proofErr w:type="spellEnd"/>
      <w:r w:rsidR="00B70EBB" w:rsidRPr="00B70EBB">
        <w:rPr>
          <w:rFonts w:ascii="Arial" w:hAnsi="Arial" w:cs="Arial"/>
          <w:color w:val="auto"/>
          <w:vertAlign w:val="superscript"/>
        </w:rPr>
        <w:t>®</w:t>
      </w:r>
      <w:r w:rsidR="00B70EBB" w:rsidRPr="00B70EBB">
        <w:rPr>
          <w:rFonts w:ascii="Arial" w:hAnsi="Arial" w:cs="Arial"/>
          <w:color w:val="auto"/>
        </w:rPr>
        <w:t xml:space="preserve"> Leuchten- und Lautsprechergehäusen, dem </w:t>
      </w:r>
      <w:proofErr w:type="spellStart"/>
      <w:r w:rsidR="00B70EBB" w:rsidRPr="00B70EBB">
        <w:rPr>
          <w:rFonts w:ascii="Arial" w:hAnsi="Arial" w:cs="Arial"/>
          <w:color w:val="auto"/>
        </w:rPr>
        <w:t>Aufstockelement</w:t>
      </w:r>
      <w:proofErr w:type="spellEnd"/>
      <w:r w:rsidR="00B70EBB" w:rsidRPr="00B70EBB">
        <w:rPr>
          <w:rFonts w:ascii="Arial" w:hAnsi="Arial" w:cs="Arial"/>
          <w:color w:val="auto"/>
        </w:rPr>
        <w:t xml:space="preserve"> 48,5 mm, dem Zentral-Übergangskasten und dem System-Haftmagnet Adapter für die Schrägstützenbefestigung.</w:t>
      </w:r>
    </w:p>
    <w:p w14:paraId="307B026F" w14:textId="77777777" w:rsidR="006A7C4B" w:rsidRPr="0092336E" w:rsidRDefault="006A7C4B" w:rsidP="00FE7428">
      <w:pPr>
        <w:pStyle w:val="kaiser-eik-usp-textde"/>
        <w:spacing w:line="360" w:lineRule="auto"/>
        <w:rPr>
          <w:rFonts w:ascii="Arial" w:hAnsi="Arial" w:cs="Arial"/>
          <w:color w:val="auto"/>
        </w:rPr>
      </w:pPr>
    </w:p>
    <w:p w14:paraId="0EA33376" w14:textId="77777777" w:rsidR="00B01FF5" w:rsidRDefault="00B01FF5" w:rsidP="00FE7428">
      <w:pPr>
        <w:pStyle w:val="kaiser-eik-usp-textde"/>
        <w:spacing w:line="360" w:lineRule="auto"/>
        <w:rPr>
          <w:rFonts w:ascii="Arial" w:hAnsi="Arial" w:cs="Arial"/>
          <w:i/>
          <w:iCs/>
          <w:color w:val="auto"/>
        </w:rPr>
      </w:pPr>
      <w:r w:rsidRPr="00B01FF5">
        <w:rPr>
          <w:rFonts w:ascii="Arial" w:hAnsi="Arial" w:cs="Arial"/>
          <w:i/>
          <w:iCs/>
          <w:color w:val="auto"/>
        </w:rPr>
        <w:t>07_KAISER_Vollbelegung.jpg</w:t>
      </w:r>
    </w:p>
    <w:p w14:paraId="502F0246" w14:textId="32786C6C" w:rsidR="00FE7428" w:rsidRPr="0092336E" w:rsidRDefault="00FE7428" w:rsidP="00FE7428">
      <w:pPr>
        <w:spacing w:line="360" w:lineRule="auto"/>
        <w:jc w:val="both"/>
        <w:rPr>
          <w:rFonts w:cs="Arial"/>
          <w:szCs w:val="22"/>
        </w:rPr>
      </w:pPr>
      <w:r w:rsidRPr="0092336E">
        <w:rPr>
          <w:rFonts w:cs="Arial"/>
          <w:iCs/>
          <w:szCs w:val="22"/>
        </w:rPr>
        <w:t xml:space="preserve">Die </w:t>
      </w:r>
      <w:r w:rsidRPr="0092336E">
        <w:rPr>
          <w:rFonts w:cs="Arial"/>
          <w:szCs w:val="22"/>
        </w:rPr>
        <w:t>B</w:t>
      </w:r>
      <w:r w:rsidRPr="0092336E">
        <w:rPr>
          <w:rFonts w:cs="Arial"/>
          <w:szCs w:val="22"/>
          <w:vertAlign w:val="superscript"/>
        </w:rPr>
        <w:t>2</w:t>
      </w:r>
      <w:r w:rsidRPr="0092336E">
        <w:rPr>
          <w:rFonts w:cs="Arial"/>
          <w:szCs w:val="22"/>
        </w:rPr>
        <w:t xml:space="preserve">-Geräte-Verbindungsdosen haben ein großzügiges Volumen und können durch seitliche Verbinder miteinander kombiniert werden. Über Rohrkupplungen lassen sich Rohre werkzeuglos anschließen. </w:t>
      </w:r>
      <w:r w:rsidR="00415331">
        <w:rPr>
          <w:rFonts w:cs="Arial"/>
          <w:szCs w:val="22"/>
        </w:rPr>
        <w:t>Sie</w:t>
      </w:r>
      <w:r w:rsidRPr="0092336E">
        <w:rPr>
          <w:rFonts w:cs="Arial"/>
          <w:szCs w:val="22"/>
        </w:rPr>
        <w:t xml:space="preserve"> verhindern das Einfließen von Beton und dämpfen gleichzeitig die Rohrschwingungen während des Verdichtungsprozesses.</w:t>
      </w:r>
    </w:p>
    <w:p w14:paraId="16214B3E" w14:textId="6961C2AA" w:rsidR="0092336E" w:rsidRPr="0092336E" w:rsidRDefault="0092336E" w:rsidP="00FE7428">
      <w:pPr>
        <w:spacing w:line="360" w:lineRule="auto"/>
        <w:jc w:val="both"/>
        <w:rPr>
          <w:rFonts w:cs="Arial"/>
          <w:szCs w:val="22"/>
        </w:rPr>
      </w:pPr>
    </w:p>
    <w:p w14:paraId="3677146B" w14:textId="0082AFEA" w:rsidR="00FE7428" w:rsidRPr="00B01FF5" w:rsidRDefault="0092336E" w:rsidP="00FE7428">
      <w:pPr>
        <w:spacing w:line="360" w:lineRule="auto"/>
        <w:jc w:val="both"/>
      </w:pPr>
      <w:r w:rsidRPr="00B01FF5">
        <w:t>08_KAISER_ Plattendecken-</w:t>
      </w:r>
      <w:proofErr w:type="spellStart"/>
      <w:r w:rsidRPr="00B01FF5">
        <w:t>Großdose</w:t>
      </w:r>
      <w:proofErr w:type="spellEnd"/>
      <w:r w:rsidRPr="00B01FF5">
        <w:t xml:space="preserve"> 115 </w:t>
      </w:r>
    </w:p>
    <w:p w14:paraId="54196C75" w14:textId="77777777" w:rsidR="00FE7428" w:rsidRPr="0092336E" w:rsidRDefault="00FE7428" w:rsidP="00FE7428">
      <w:pPr>
        <w:spacing w:line="360" w:lineRule="auto"/>
        <w:jc w:val="both"/>
        <w:rPr>
          <w:iCs/>
        </w:rPr>
      </w:pPr>
      <w:r w:rsidRPr="0092336E">
        <w:rPr>
          <w:iCs/>
        </w:rPr>
        <w:t>Die Plattendecken-</w:t>
      </w:r>
      <w:proofErr w:type="spellStart"/>
      <w:r w:rsidRPr="0092336E">
        <w:rPr>
          <w:iCs/>
        </w:rPr>
        <w:t>Großdose</w:t>
      </w:r>
      <w:proofErr w:type="spellEnd"/>
      <w:r w:rsidRPr="0092336E">
        <w:rPr>
          <w:iCs/>
        </w:rPr>
        <w:t xml:space="preserve"> 115 hat einen Schnellverschlussdeckel und kann aufgrund ihrer besonderen Konstruktion mit bis zu 10 kg schweren </w:t>
      </w:r>
      <w:proofErr w:type="spellStart"/>
      <w:r w:rsidRPr="0092336E">
        <w:rPr>
          <w:iCs/>
        </w:rPr>
        <w:t>Leuchtenaufhängungen</w:t>
      </w:r>
      <w:proofErr w:type="spellEnd"/>
      <w:r w:rsidRPr="0092336E">
        <w:rPr>
          <w:iCs/>
        </w:rPr>
        <w:t xml:space="preserve"> belastet werden.</w:t>
      </w:r>
    </w:p>
    <w:p w14:paraId="316CD585" w14:textId="77777777" w:rsidR="00A96817" w:rsidRDefault="00A96817" w:rsidP="0092336E">
      <w:pPr>
        <w:spacing w:line="360" w:lineRule="auto"/>
        <w:jc w:val="both"/>
        <w:rPr>
          <w:iCs/>
        </w:rPr>
      </w:pPr>
    </w:p>
    <w:p w14:paraId="308565DE" w14:textId="77777777" w:rsidR="006A7C4B" w:rsidRDefault="006A7C4B" w:rsidP="0092336E">
      <w:pPr>
        <w:spacing w:line="360" w:lineRule="auto"/>
        <w:jc w:val="both"/>
        <w:rPr>
          <w:iCs/>
        </w:rPr>
      </w:pPr>
    </w:p>
    <w:p w14:paraId="4AEC5D84" w14:textId="4E632D3D" w:rsidR="00B70EBB" w:rsidRPr="00B01FF5" w:rsidRDefault="00B01FF5" w:rsidP="0092336E">
      <w:pPr>
        <w:spacing w:line="360" w:lineRule="auto"/>
        <w:jc w:val="both"/>
        <w:rPr>
          <w:i/>
        </w:rPr>
      </w:pPr>
      <w:r w:rsidRPr="00B01FF5">
        <w:rPr>
          <w:i/>
        </w:rPr>
        <w:lastRenderedPageBreak/>
        <w:t>09_KAISER_3er_Kombi_Kruemmer_01</w:t>
      </w:r>
    </w:p>
    <w:p w14:paraId="7E61ABB9" w14:textId="486552CC" w:rsidR="00FE7428" w:rsidRDefault="00FE7428" w:rsidP="00FE7428">
      <w:pPr>
        <w:spacing w:line="360" w:lineRule="auto"/>
        <w:jc w:val="both"/>
        <w:rPr>
          <w:rFonts w:cs="Arial"/>
          <w:iCs/>
          <w:szCs w:val="22"/>
        </w:rPr>
      </w:pPr>
      <w:r w:rsidRPr="0092336E">
        <w:rPr>
          <w:rFonts w:cs="Arial"/>
          <w:iCs/>
          <w:szCs w:val="22"/>
        </w:rPr>
        <w:t xml:space="preserve">Für Wand- und Deckenübergänge stehen </w:t>
      </w:r>
      <w:r w:rsidRPr="0092336E">
        <w:rPr>
          <w:rFonts w:cs="Arial"/>
          <w:szCs w:val="22"/>
        </w:rPr>
        <w:t>End- und Übergangstüllen</w:t>
      </w:r>
      <w:r w:rsidR="00B70EBB">
        <w:rPr>
          <w:rFonts w:cs="Arial"/>
          <w:szCs w:val="22"/>
        </w:rPr>
        <w:t xml:space="preserve">, </w:t>
      </w:r>
      <w:r w:rsidRPr="0092336E">
        <w:rPr>
          <w:rFonts w:cs="Arial"/>
          <w:szCs w:val="22"/>
        </w:rPr>
        <w:t xml:space="preserve">Wand- und Deckenkrümmer im </w:t>
      </w:r>
      <w:r w:rsidRPr="0092336E">
        <w:rPr>
          <w:rFonts w:cs="Arial"/>
          <w:iCs/>
          <w:szCs w:val="22"/>
        </w:rPr>
        <w:t>30°-Winkel</w:t>
      </w:r>
      <w:r w:rsidR="00B70EBB">
        <w:rPr>
          <w:rFonts w:cs="Arial"/>
          <w:iCs/>
          <w:szCs w:val="22"/>
        </w:rPr>
        <w:t xml:space="preserve"> und neu Wand- und Deckenübergänge im 90° Winkel</w:t>
      </w:r>
      <w:r w:rsidRPr="0092336E">
        <w:rPr>
          <w:rFonts w:cs="Arial"/>
          <w:iCs/>
          <w:szCs w:val="22"/>
        </w:rPr>
        <w:t xml:space="preserve"> mit wiederverschließbaren Deckeln zur Verfügung.</w:t>
      </w:r>
    </w:p>
    <w:p w14:paraId="2E007FBC" w14:textId="77777777" w:rsidR="0092336E" w:rsidRPr="0092336E" w:rsidRDefault="0092336E" w:rsidP="0092336E">
      <w:pPr>
        <w:spacing w:line="360" w:lineRule="auto"/>
        <w:jc w:val="both"/>
        <w:rPr>
          <w:iCs/>
        </w:rPr>
      </w:pPr>
    </w:p>
    <w:p w14:paraId="6FEA1EDA" w14:textId="302C3F26" w:rsidR="00FE7428" w:rsidRPr="0092336E" w:rsidRDefault="008868F0" w:rsidP="008868F0">
      <w:pPr>
        <w:spacing w:line="360" w:lineRule="auto"/>
        <w:rPr>
          <w:iCs/>
        </w:rPr>
      </w:pPr>
      <w:r w:rsidRPr="008868F0">
        <w:rPr>
          <w:iCs/>
        </w:rPr>
        <w:t>10_KAISER_HaloX_mit</w:t>
      </w:r>
      <w:r>
        <w:rPr>
          <w:iCs/>
        </w:rPr>
        <w:t xml:space="preserve"> </w:t>
      </w:r>
      <w:r w:rsidRPr="008868F0">
        <w:rPr>
          <w:iCs/>
        </w:rPr>
        <w:t>Magnetaufnahme</w:t>
      </w:r>
    </w:p>
    <w:p w14:paraId="5D298D72" w14:textId="035A6B41" w:rsidR="0092336E" w:rsidRPr="0092336E" w:rsidRDefault="00FE7428" w:rsidP="00FE7428">
      <w:pPr>
        <w:spacing w:line="360" w:lineRule="auto"/>
        <w:jc w:val="both"/>
        <w:rPr>
          <w:rFonts w:cs="Arial"/>
          <w:szCs w:val="22"/>
        </w:rPr>
      </w:pPr>
      <w:proofErr w:type="spellStart"/>
      <w:r w:rsidRPr="0092336E">
        <w:rPr>
          <w:rFonts w:cs="Arial"/>
          <w:szCs w:val="22"/>
        </w:rPr>
        <w:t>HaloX</w:t>
      </w:r>
      <w:proofErr w:type="spellEnd"/>
      <w:r w:rsidRPr="0092336E">
        <w:rPr>
          <w:rFonts w:cs="Arial"/>
          <w:szCs w:val="22"/>
          <w:vertAlign w:val="superscript"/>
        </w:rPr>
        <w:t>®</w:t>
      </w:r>
      <w:r w:rsidRPr="0092336E">
        <w:rPr>
          <w:rFonts w:cs="Arial"/>
          <w:szCs w:val="22"/>
        </w:rPr>
        <w:t xml:space="preserve"> bietet sicheren Einbauraum für Lautsprecher sowie Leuchten mit LED, Halogen</w:t>
      </w:r>
      <w:r w:rsidR="00C17021">
        <w:rPr>
          <w:rFonts w:cs="Arial"/>
          <w:szCs w:val="22"/>
        </w:rPr>
        <w:t>-</w:t>
      </w:r>
      <w:r w:rsidRPr="0092336E">
        <w:rPr>
          <w:rFonts w:cs="Arial"/>
          <w:szCs w:val="22"/>
        </w:rPr>
        <w:t xml:space="preserve"> oder Kompaktleuchtstoff</w:t>
      </w:r>
      <w:r w:rsidR="00C01E0F">
        <w:rPr>
          <w:rFonts w:cs="Arial"/>
          <w:szCs w:val="22"/>
        </w:rPr>
        <w:t>-L</w:t>
      </w:r>
      <w:r w:rsidRPr="0092336E">
        <w:rPr>
          <w:rFonts w:cs="Arial"/>
          <w:szCs w:val="22"/>
        </w:rPr>
        <w:t>ampen und dere</w:t>
      </w:r>
      <w:r w:rsidR="00C01E0F">
        <w:rPr>
          <w:rFonts w:cs="Arial"/>
          <w:szCs w:val="22"/>
        </w:rPr>
        <w:t xml:space="preserve">n </w:t>
      </w:r>
      <w:r w:rsidRPr="0092336E">
        <w:rPr>
          <w:rFonts w:cs="Arial"/>
          <w:szCs w:val="22"/>
        </w:rPr>
        <w:t xml:space="preserve">Betriebsgeräte in Decken und Wänden. </w:t>
      </w:r>
    </w:p>
    <w:p w14:paraId="1E243F42" w14:textId="77777777" w:rsidR="0092336E" w:rsidRDefault="0092336E" w:rsidP="00FE7428">
      <w:pPr>
        <w:spacing w:line="360" w:lineRule="auto"/>
        <w:jc w:val="both"/>
        <w:rPr>
          <w:iCs/>
        </w:rPr>
      </w:pPr>
    </w:p>
    <w:p w14:paraId="7C1A7522" w14:textId="77777777" w:rsidR="0036138F" w:rsidRPr="0092336E" w:rsidRDefault="0036138F" w:rsidP="00FE7428">
      <w:pPr>
        <w:spacing w:line="360" w:lineRule="auto"/>
        <w:jc w:val="both"/>
        <w:rPr>
          <w:iCs/>
        </w:rPr>
      </w:pPr>
    </w:p>
    <w:p w14:paraId="4FF8E0DD" w14:textId="2C7F698D" w:rsidR="00FE7428" w:rsidRPr="0092336E" w:rsidRDefault="008868F0" w:rsidP="00FE7428">
      <w:pPr>
        <w:spacing w:line="360" w:lineRule="auto"/>
        <w:jc w:val="both"/>
        <w:rPr>
          <w:iCs/>
        </w:rPr>
      </w:pPr>
      <w:r w:rsidRPr="008868F0">
        <w:rPr>
          <w:iCs/>
        </w:rPr>
        <w:t>11_KAISER_Auflager_Kruemmer</w:t>
      </w:r>
    </w:p>
    <w:p w14:paraId="305390D1" w14:textId="3E727A1D" w:rsidR="003B6089" w:rsidRDefault="00026129" w:rsidP="00FE7428">
      <w:pPr>
        <w:spacing w:line="360" w:lineRule="auto"/>
        <w:jc w:val="both"/>
        <w:rPr>
          <w:szCs w:val="22"/>
        </w:rPr>
      </w:pPr>
      <w:r w:rsidRPr="0092336E">
        <w:rPr>
          <w:szCs w:val="22"/>
        </w:rPr>
        <w:t xml:space="preserve">Das innovative </w:t>
      </w:r>
      <w:proofErr w:type="spellStart"/>
      <w:r w:rsidRPr="0092336E">
        <w:rPr>
          <w:szCs w:val="22"/>
        </w:rPr>
        <w:t>Prefix</w:t>
      </w:r>
      <w:proofErr w:type="spellEnd"/>
      <w:r w:rsidRPr="0092336E">
        <w:rPr>
          <w:szCs w:val="22"/>
          <w:vertAlign w:val="superscript"/>
        </w:rPr>
        <w:t>®</w:t>
      </w:r>
      <w:r w:rsidR="00066103">
        <w:rPr>
          <w:szCs w:val="22"/>
        </w:rPr>
        <w:t>-</w:t>
      </w:r>
      <w:r w:rsidRPr="0092336E">
        <w:rPr>
          <w:szCs w:val="22"/>
        </w:rPr>
        <w:t>Universal-Auflager (1261-00) ermöglicht die einfache und schnelle Verarbeitung der obenliegenden Elektro-Installation in massiven Wandelementen ohne Abstützung zum Stahlschaltisch.</w:t>
      </w:r>
      <w:r w:rsidR="004708EA" w:rsidRPr="0092336E">
        <w:rPr>
          <w:szCs w:val="22"/>
        </w:rPr>
        <w:t xml:space="preserve"> Die neuen Wand- u</w:t>
      </w:r>
      <w:r w:rsidR="00066103">
        <w:rPr>
          <w:szCs w:val="22"/>
        </w:rPr>
        <w:t>nd</w:t>
      </w:r>
      <w:r w:rsidR="004708EA" w:rsidRPr="0092336E">
        <w:rPr>
          <w:szCs w:val="22"/>
        </w:rPr>
        <w:t xml:space="preserve"> Deckenübergänge für die Werksfertigung verfügen über je zwei gegenüberliegende stabile Aufnahmen für das </w:t>
      </w:r>
      <w:proofErr w:type="spellStart"/>
      <w:r w:rsidR="004708EA" w:rsidRPr="0092336E">
        <w:rPr>
          <w:szCs w:val="22"/>
        </w:rPr>
        <w:t>Prefix</w:t>
      </w:r>
      <w:proofErr w:type="spellEnd"/>
      <w:r w:rsidR="004708EA" w:rsidRPr="0092336E">
        <w:rPr>
          <w:szCs w:val="22"/>
          <w:vertAlign w:val="superscript"/>
        </w:rPr>
        <w:t>®</w:t>
      </w:r>
      <w:r w:rsidR="00C7767C">
        <w:rPr>
          <w:sz w:val="14"/>
          <w:szCs w:val="14"/>
        </w:rPr>
        <w:t>-</w:t>
      </w:r>
      <w:r w:rsidR="004708EA" w:rsidRPr="0092336E">
        <w:rPr>
          <w:szCs w:val="22"/>
        </w:rPr>
        <w:t>Universal-Auflager.</w:t>
      </w:r>
    </w:p>
    <w:p w14:paraId="3A991485" w14:textId="77777777" w:rsidR="003B6089" w:rsidRDefault="003B6089" w:rsidP="00FE7428">
      <w:pPr>
        <w:spacing w:line="360" w:lineRule="auto"/>
        <w:jc w:val="both"/>
        <w:rPr>
          <w:iCs/>
        </w:rPr>
      </w:pPr>
    </w:p>
    <w:p w14:paraId="7DE8DFB2" w14:textId="77777777" w:rsidR="00B70EBB" w:rsidRDefault="00B70EBB" w:rsidP="00FE7428">
      <w:pPr>
        <w:spacing w:line="360" w:lineRule="auto"/>
        <w:jc w:val="both"/>
        <w:rPr>
          <w:iCs/>
        </w:rPr>
      </w:pPr>
    </w:p>
    <w:p w14:paraId="566B439D" w14:textId="55D46487" w:rsidR="008E4F5F" w:rsidRDefault="008868F0" w:rsidP="006244AE">
      <w:pPr>
        <w:autoSpaceDE w:val="0"/>
        <w:autoSpaceDN w:val="0"/>
        <w:adjustRightInd w:val="0"/>
        <w:spacing w:line="360" w:lineRule="auto"/>
        <w:jc w:val="both"/>
        <w:rPr>
          <w:rFonts w:cs="Arial"/>
          <w:szCs w:val="22"/>
        </w:rPr>
      </w:pPr>
      <w:r w:rsidRPr="008868F0">
        <w:rPr>
          <w:rFonts w:cs="Arial"/>
          <w:szCs w:val="22"/>
        </w:rPr>
        <w:t>12_KAISER_Zentral_Uebergangskasten</w:t>
      </w:r>
    </w:p>
    <w:p w14:paraId="040CFB3F" w14:textId="2F010A69" w:rsidR="00B70EBB" w:rsidRDefault="006244AE" w:rsidP="006244AE">
      <w:pPr>
        <w:autoSpaceDE w:val="0"/>
        <w:autoSpaceDN w:val="0"/>
        <w:adjustRightInd w:val="0"/>
        <w:spacing w:line="360" w:lineRule="auto"/>
        <w:jc w:val="both"/>
        <w:rPr>
          <w:rFonts w:cs="Arial"/>
          <w:szCs w:val="22"/>
        </w:rPr>
      </w:pPr>
      <w:r w:rsidRPr="006244AE">
        <w:rPr>
          <w:rFonts w:cs="Arial"/>
          <w:szCs w:val="22"/>
        </w:rPr>
        <w:t>Der neue Zentral-Übergangskasten für den Einsatz in</w:t>
      </w:r>
      <w:r>
        <w:rPr>
          <w:rFonts w:cs="Arial"/>
          <w:szCs w:val="22"/>
        </w:rPr>
        <w:t xml:space="preserve"> </w:t>
      </w:r>
      <w:r w:rsidRPr="006244AE">
        <w:rPr>
          <w:rFonts w:cs="Arial"/>
          <w:szCs w:val="22"/>
        </w:rPr>
        <w:t>Ortbetondecken</w:t>
      </w:r>
      <w:r>
        <w:rPr>
          <w:rFonts w:cs="Arial"/>
          <w:szCs w:val="22"/>
        </w:rPr>
        <w:t xml:space="preserve"> </w:t>
      </w:r>
      <w:r w:rsidRPr="006244AE">
        <w:rPr>
          <w:rFonts w:cs="Arial"/>
          <w:szCs w:val="22"/>
        </w:rPr>
        <w:t>oder werkseitig vorgefertigten Elementdecken dient zur zentralen Zusammenführung von Rohren unterschiedlicher Durchmesser</w:t>
      </w:r>
    </w:p>
    <w:p w14:paraId="2C184FAA" w14:textId="77777777" w:rsidR="008E4F5F" w:rsidRDefault="008E4F5F" w:rsidP="006244AE">
      <w:pPr>
        <w:autoSpaceDE w:val="0"/>
        <w:autoSpaceDN w:val="0"/>
        <w:adjustRightInd w:val="0"/>
        <w:spacing w:line="360" w:lineRule="auto"/>
        <w:jc w:val="both"/>
        <w:rPr>
          <w:rFonts w:cs="Arial"/>
          <w:szCs w:val="22"/>
        </w:rPr>
      </w:pPr>
    </w:p>
    <w:p w14:paraId="28C90664" w14:textId="77777777" w:rsidR="006A7C4B" w:rsidRDefault="006A7C4B" w:rsidP="006244AE">
      <w:pPr>
        <w:autoSpaceDE w:val="0"/>
        <w:autoSpaceDN w:val="0"/>
        <w:adjustRightInd w:val="0"/>
        <w:spacing w:line="360" w:lineRule="auto"/>
        <w:jc w:val="both"/>
        <w:rPr>
          <w:rFonts w:cs="Arial"/>
          <w:szCs w:val="22"/>
        </w:rPr>
      </w:pPr>
    </w:p>
    <w:p w14:paraId="7BB6DFA4" w14:textId="77777777" w:rsidR="006A7C4B" w:rsidRDefault="006A7C4B" w:rsidP="006244AE">
      <w:pPr>
        <w:autoSpaceDE w:val="0"/>
        <w:autoSpaceDN w:val="0"/>
        <w:adjustRightInd w:val="0"/>
        <w:spacing w:line="360" w:lineRule="auto"/>
        <w:jc w:val="both"/>
        <w:rPr>
          <w:rFonts w:cs="Arial"/>
          <w:szCs w:val="22"/>
        </w:rPr>
      </w:pPr>
    </w:p>
    <w:p w14:paraId="43F548D8" w14:textId="5B86A454" w:rsidR="00B70EBB" w:rsidRDefault="008868F0" w:rsidP="00FE7428">
      <w:pPr>
        <w:spacing w:line="360" w:lineRule="auto"/>
        <w:jc w:val="both"/>
        <w:rPr>
          <w:iCs/>
        </w:rPr>
      </w:pPr>
      <w:r w:rsidRPr="008868F0">
        <w:rPr>
          <w:rFonts w:cs="Arial"/>
          <w:szCs w:val="22"/>
        </w:rPr>
        <w:t>13_KAISER_Gruppenbild_Rohrkupplung</w:t>
      </w:r>
    </w:p>
    <w:p w14:paraId="262ACF53" w14:textId="2EDC812A" w:rsidR="006244AE" w:rsidRPr="006244AE" w:rsidRDefault="006244AE" w:rsidP="006244AE">
      <w:pPr>
        <w:autoSpaceDE w:val="0"/>
        <w:autoSpaceDN w:val="0"/>
        <w:adjustRightInd w:val="0"/>
        <w:spacing w:line="360" w:lineRule="auto"/>
        <w:jc w:val="both"/>
        <w:rPr>
          <w:rFonts w:cs="Arial"/>
          <w:szCs w:val="22"/>
        </w:rPr>
      </w:pPr>
      <w:r w:rsidRPr="006244AE">
        <w:rPr>
          <w:rFonts w:cs="Arial"/>
          <w:szCs w:val="22"/>
        </w:rPr>
        <w:t xml:space="preserve">Sichere und schnelle Anschlüsse mittels KAISER Rohrkupplungen. Mit dem umfangreichen KAISER Rohrkupplungs-Programm können alle starren oder biegsamen Rohre in den Durchmessern 20, 25, 32 und 40 mm an die B²-Geräte-Verbindungsdosen angeschlossen werden. Zwei Schneiden am Anschlussstück dienen zum werkzeuglosen Öffnen der </w:t>
      </w:r>
      <w:r w:rsidRPr="006244AE">
        <w:rPr>
          <w:rFonts w:cs="Arial"/>
          <w:szCs w:val="22"/>
        </w:rPr>
        <w:lastRenderedPageBreak/>
        <w:t>Doseneinführungen, hier genügt ein Drehen mit Druck gegen die Dose, um die Einführung zu öffnen.</w:t>
      </w:r>
    </w:p>
    <w:p w14:paraId="223F9B93" w14:textId="77777777" w:rsidR="006244AE" w:rsidRDefault="006244AE" w:rsidP="006244AE">
      <w:pPr>
        <w:spacing w:line="360" w:lineRule="auto"/>
        <w:jc w:val="both"/>
        <w:rPr>
          <w:rFonts w:ascii="NeueFrutigerWorld-Light" w:hAnsi="NeueFrutigerWorld-Light" w:cs="NeueFrutigerWorld-Light"/>
          <w:sz w:val="18"/>
          <w:szCs w:val="18"/>
        </w:rPr>
      </w:pPr>
    </w:p>
    <w:p w14:paraId="3DCC0760" w14:textId="272EEE48" w:rsidR="006244AE" w:rsidRDefault="008868F0" w:rsidP="006244AE">
      <w:pPr>
        <w:autoSpaceDE w:val="0"/>
        <w:autoSpaceDN w:val="0"/>
        <w:adjustRightInd w:val="0"/>
        <w:spacing w:line="360" w:lineRule="auto"/>
        <w:jc w:val="both"/>
        <w:rPr>
          <w:rFonts w:cs="Arial"/>
          <w:szCs w:val="22"/>
        </w:rPr>
      </w:pPr>
      <w:r w:rsidRPr="008868F0">
        <w:rPr>
          <w:rFonts w:cs="Arial"/>
          <w:szCs w:val="22"/>
        </w:rPr>
        <w:t>14_Adapter</w:t>
      </w:r>
    </w:p>
    <w:p w14:paraId="7BB81F69" w14:textId="6BEF61D1" w:rsidR="006244AE" w:rsidRPr="006244AE" w:rsidRDefault="006244AE" w:rsidP="006244AE">
      <w:pPr>
        <w:autoSpaceDE w:val="0"/>
        <w:autoSpaceDN w:val="0"/>
        <w:adjustRightInd w:val="0"/>
        <w:spacing w:line="360" w:lineRule="auto"/>
        <w:jc w:val="both"/>
        <w:rPr>
          <w:rFonts w:cs="Arial"/>
          <w:szCs w:val="22"/>
        </w:rPr>
      </w:pPr>
      <w:r w:rsidRPr="006244AE">
        <w:rPr>
          <w:rFonts w:cs="Arial"/>
          <w:szCs w:val="22"/>
        </w:rPr>
        <w:t>Um in der Beton-Wandfertigung neben den</w:t>
      </w:r>
      <w:r>
        <w:rPr>
          <w:rFonts w:cs="Arial"/>
          <w:szCs w:val="22"/>
        </w:rPr>
        <w:t xml:space="preserve"> </w:t>
      </w:r>
      <w:r w:rsidRPr="006244AE">
        <w:rPr>
          <w:rFonts w:cs="Arial"/>
          <w:szCs w:val="22"/>
        </w:rPr>
        <w:t>Elektroinstallationsbauteilen</w:t>
      </w:r>
      <w:r>
        <w:rPr>
          <w:rFonts w:cs="Arial"/>
          <w:szCs w:val="22"/>
        </w:rPr>
        <w:t xml:space="preserve"> </w:t>
      </w:r>
      <w:r w:rsidRPr="006244AE">
        <w:rPr>
          <w:rFonts w:cs="Arial"/>
          <w:szCs w:val="22"/>
        </w:rPr>
        <w:t>auch die Montagedübel zum Aufstellen der Wandelemente auf der</w:t>
      </w:r>
      <w:r>
        <w:rPr>
          <w:rFonts w:cs="Arial"/>
          <w:szCs w:val="22"/>
        </w:rPr>
        <w:t xml:space="preserve"> </w:t>
      </w:r>
      <w:r w:rsidRPr="006244AE">
        <w:rPr>
          <w:rFonts w:cs="Arial"/>
          <w:szCs w:val="22"/>
        </w:rPr>
        <w:t>Baustelle automatisiert in den</w:t>
      </w:r>
      <w:r>
        <w:rPr>
          <w:rFonts w:cs="Arial"/>
          <w:szCs w:val="22"/>
        </w:rPr>
        <w:t xml:space="preserve"> </w:t>
      </w:r>
      <w:r w:rsidRPr="006244AE">
        <w:rPr>
          <w:rFonts w:cs="Arial"/>
          <w:szCs w:val="22"/>
        </w:rPr>
        <w:t>werksseitigen Fertigungsablauf integrieren</w:t>
      </w:r>
      <w:r>
        <w:rPr>
          <w:rFonts w:cs="Arial"/>
          <w:szCs w:val="22"/>
        </w:rPr>
        <w:t xml:space="preserve"> </w:t>
      </w:r>
      <w:r w:rsidRPr="006244AE">
        <w:rPr>
          <w:rFonts w:cs="Arial"/>
          <w:szCs w:val="22"/>
        </w:rPr>
        <w:t xml:space="preserve">zu können, gibt es neue System-Haftmagnet-Adapter. </w:t>
      </w:r>
    </w:p>
    <w:p w14:paraId="1D2F49C2" w14:textId="77777777" w:rsidR="006244AE" w:rsidRDefault="006244AE" w:rsidP="006244AE">
      <w:pPr>
        <w:spacing w:line="360" w:lineRule="auto"/>
        <w:jc w:val="both"/>
        <w:rPr>
          <w:iCs/>
        </w:rPr>
      </w:pPr>
    </w:p>
    <w:p w14:paraId="2B860411" w14:textId="4F56CBA1" w:rsidR="008E4F5F" w:rsidRPr="0092336E" w:rsidRDefault="00C7767C" w:rsidP="00FE7428">
      <w:pPr>
        <w:spacing w:line="360" w:lineRule="auto"/>
        <w:jc w:val="both"/>
        <w:rPr>
          <w:iCs/>
        </w:rPr>
      </w:pPr>
      <w:r>
        <w:rPr>
          <w:iCs/>
        </w:rPr>
        <w:t xml:space="preserve">Alle </w:t>
      </w:r>
      <w:r w:rsidR="00FE7428" w:rsidRPr="0092336E">
        <w:rPr>
          <w:iCs/>
        </w:rPr>
        <w:t>Fotos: Kaiser GmbH &amp; Co. KG</w:t>
      </w:r>
    </w:p>
    <w:p w14:paraId="0292CA20" w14:textId="77777777" w:rsidR="00615D4E" w:rsidRDefault="00615D4E" w:rsidP="0026161D">
      <w:pPr>
        <w:spacing w:line="360" w:lineRule="auto"/>
        <w:jc w:val="both"/>
        <w:rPr>
          <w:b/>
        </w:rPr>
      </w:pPr>
    </w:p>
    <w:p w14:paraId="22DF3D2D" w14:textId="77777777" w:rsidR="00615D4E" w:rsidRDefault="00615D4E" w:rsidP="0026161D">
      <w:pPr>
        <w:spacing w:line="360" w:lineRule="auto"/>
        <w:jc w:val="both"/>
        <w:rPr>
          <w:b/>
        </w:rPr>
      </w:pPr>
    </w:p>
    <w:p w14:paraId="0AA3A178" w14:textId="5460DBDB" w:rsidR="00246C87" w:rsidRDefault="0026161D" w:rsidP="0026161D">
      <w:pPr>
        <w:spacing w:line="360" w:lineRule="auto"/>
        <w:jc w:val="both"/>
        <w:rPr>
          <w:b/>
        </w:rPr>
      </w:pPr>
      <w:r w:rsidRPr="0092336E">
        <w:rPr>
          <w:b/>
        </w:rPr>
        <w:t>Produktvideos:</w:t>
      </w:r>
    </w:p>
    <w:p w14:paraId="0E4592C0" w14:textId="77777777" w:rsidR="006A7C4B" w:rsidRPr="0092336E" w:rsidRDefault="006A7C4B" w:rsidP="0026161D">
      <w:pPr>
        <w:spacing w:line="360" w:lineRule="auto"/>
        <w:jc w:val="both"/>
        <w:rPr>
          <w:i/>
          <w:iCs/>
        </w:rPr>
      </w:pPr>
    </w:p>
    <w:p w14:paraId="1627A3C4" w14:textId="33EC486F" w:rsidR="0026161D" w:rsidRPr="0092336E" w:rsidRDefault="0026161D" w:rsidP="0026161D">
      <w:pPr>
        <w:spacing w:line="360" w:lineRule="auto"/>
        <w:jc w:val="both"/>
        <w:rPr>
          <w:i/>
          <w:iCs/>
          <w:noProof/>
        </w:rPr>
      </w:pPr>
      <w:r w:rsidRPr="0092336E">
        <w:rPr>
          <w:i/>
          <w:iCs/>
        </w:rPr>
        <w:t>QR-Code Werksfertigung: Installation</w:t>
      </w:r>
    </w:p>
    <w:p w14:paraId="011AE126" w14:textId="31E80528" w:rsidR="0026161D" w:rsidRPr="0092336E" w:rsidRDefault="0026161D" w:rsidP="0026161D">
      <w:pPr>
        <w:spacing w:line="360" w:lineRule="auto"/>
        <w:jc w:val="both"/>
      </w:pPr>
      <w:r w:rsidRPr="0092336E">
        <w:rPr>
          <w:noProof/>
        </w:rPr>
        <w:drawing>
          <wp:inline distT="0" distB="0" distL="0" distR="0" wp14:anchorId="4840849A" wp14:editId="08F07B37">
            <wp:extent cx="1423987" cy="1423987"/>
            <wp:effectExtent l="0" t="0" r="5080" b="5080"/>
            <wp:docPr id="7" name="Grafik 7" descr="C:\Users\kellneNN\Desktop\KA\MEP\E00158_E00170_E00178_Werksfertigung\Maßnahmen\QR Codes\QR-Code_Werksfertigung_Install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kellneNN\Desktop\KA\MEP\E00158_E00170_E00178_Werksfertigung\Maßnahmen\QR Codes\QR-Code_Werksfertigung_Installation.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43901" cy="1443901"/>
                    </a:xfrm>
                    <a:prstGeom prst="rect">
                      <a:avLst/>
                    </a:prstGeom>
                    <a:noFill/>
                    <a:ln>
                      <a:noFill/>
                    </a:ln>
                  </pic:spPr>
                </pic:pic>
              </a:graphicData>
            </a:graphic>
          </wp:inline>
        </w:drawing>
      </w:r>
    </w:p>
    <w:p w14:paraId="7F3C280C" w14:textId="77777777" w:rsidR="0026161D" w:rsidRPr="0092336E" w:rsidRDefault="0026161D" w:rsidP="0026161D">
      <w:pPr>
        <w:spacing w:line="360" w:lineRule="auto"/>
        <w:jc w:val="both"/>
        <w:rPr>
          <w:i/>
          <w:iCs/>
        </w:rPr>
      </w:pPr>
      <w:r w:rsidRPr="0092336E">
        <w:rPr>
          <w:i/>
          <w:iCs/>
        </w:rPr>
        <w:t>QR-Code Werksfertigung: Montage Einlegearbeiten</w:t>
      </w:r>
    </w:p>
    <w:p w14:paraId="57D279FA" w14:textId="1C465315" w:rsidR="00315897" w:rsidRPr="0092336E" w:rsidRDefault="0026161D" w:rsidP="00DA0D46">
      <w:pPr>
        <w:spacing w:line="360" w:lineRule="auto"/>
        <w:jc w:val="both"/>
      </w:pPr>
      <w:r w:rsidRPr="0092336E">
        <w:rPr>
          <w:noProof/>
        </w:rPr>
        <w:drawing>
          <wp:inline distT="0" distB="0" distL="0" distR="0" wp14:anchorId="223A27F2" wp14:editId="693A9EF1">
            <wp:extent cx="1438275" cy="1438275"/>
            <wp:effectExtent l="0" t="0" r="9525" b="9525"/>
            <wp:docPr id="14" name="Grafik 14" descr="C:\Users\kellneNN\Desktop\KA\MEP\E00158_E00170_E00178_Werksfertigung\Maßnahmen\QR Codes\QR-Code_Werksfertigung_Montage_Einlegearbeit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kellneNN\Desktop\KA\MEP\E00158_E00170_E00178_Werksfertigung\Maßnahmen\QR Codes\QR-Code_Werksfertigung_Montage_Einlegearbeiten.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54331" cy="1454331"/>
                    </a:xfrm>
                    <a:prstGeom prst="rect">
                      <a:avLst/>
                    </a:prstGeom>
                    <a:noFill/>
                    <a:ln>
                      <a:noFill/>
                    </a:ln>
                  </pic:spPr>
                </pic:pic>
              </a:graphicData>
            </a:graphic>
          </wp:inline>
        </w:drawing>
      </w:r>
    </w:p>
    <w:sectPr w:rsidR="00315897" w:rsidRPr="0092336E" w:rsidSect="0001773E">
      <w:headerReference w:type="even" r:id="rId13"/>
      <w:headerReference w:type="default" r:id="rId14"/>
      <w:footerReference w:type="even" r:id="rId15"/>
      <w:footerReference w:type="default" r:id="rId16"/>
      <w:headerReference w:type="first" r:id="rId17"/>
      <w:footerReference w:type="first" r:id="rId18"/>
      <w:type w:val="oddPage"/>
      <w:pgSz w:w="11906" w:h="16838" w:code="9"/>
      <w:pgMar w:top="1701" w:right="3969" w:bottom="1701" w:left="1134" w:header="907"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601E8D" w14:textId="77777777" w:rsidR="00AB01DB" w:rsidRDefault="00AB01DB">
      <w:r>
        <w:separator/>
      </w:r>
    </w:p>
    <w:p w14:paraId="0580EAA8" w14:textId="77777777" w:rsidR="00AB01DB" w:rsidRDefault="00AB01DB"/>
  </w:endnote>
  <w:endnote w:type="continuationSeparator" w:id="0">
    <w:p w14:paraId="2C530471" w14:textId="77777777" w:rsidR="00AB01DB" w:rsidRDefault="00AB01DB">
      <w:r>
        <w:continuationSeparator/>
      </w:r>
    </w:p>
    <w:p w14:paraId="07DE3ADF" w14:textId="77777777" w:rsidR="00AB01DB" w:rsidRDefault="00AB01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utiger LT 65 Bold">
    <w:altName w:val="Courier New"/>
    <w:panose1 w:val="00000000000000000000"/>
    <w:charset w:val="00"/>
    <w:family w:val="roman"/>
    <w:notTrueType/>
    <w:pitch w:val="variable"/>
    <w:sig w:usb0="00000003" w:usb1="00000000" w:usb2="00000000" w:usb3="00000000" w:csb0="00000001" w:csb1="00000000"/>
  </w:font>
  <w:font w:name="Frutiger LT 45 Light">
    <w:altName w:val="Courier New"/>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Frutiger 45 Light">
    <w:panose1 w:val="02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wis721 Md BT">
    <w:altName w:val="Calibri"/>
    <w:panose1 w:val="00000000000000000000"/>
    <w:charset w:val="00"/>
    <w:family w:val="swiss"/>
    <w:notTrueType/>
    <w:pitch w:val="variable"/>
    <w:sig w:usb0="00000003" w:usb1="00000000" w:usb2="00000000" w:usb3="00000000" w:csb0="00000001" w:csb1="00000000"/>
  </w:font>
  <w:font w:name="Frutiger LT Std 45 Light">
    <w:altName w:val="Calibri"/>
    <w:panose1 w:val="020B0402020204020204"/>
    <w:charset w:val="00"/>
    <w:family w:val="swiss"/>
    <w:notTrueType/>
    <w:pitch w:val="variable"/>
    <w:sig w:usb0="800000AF" w:usb1="4000204A" w:usb2="00000000" w:usb3="00000000" w:csb0="00000001" w:csb1="00000000"/>
  </w:font>
  <w:font w:name="NeueFrutigerWorld-Light">
    <w:altName w:val="Calibri"/>
    <w:panose1 w:val="00000000000000000000"/>
    <w:charset w:val="00"/>
    <w:family w:val="swiss"/>
    <w:notTrueType/>
    <w:pitch w:val="default"/>
    <w:sig w:usb0="00000003" w:usb1="08070000" w:usb2="00000010" w:usb3="00000000" w:csb0="0002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ED0F0F" w14:textId="77777777" w:rsidR="00A57336" w:rsidRDefault="00A57336">
    <w:pPr>
      <w:pStyle w:val="Fuzeile"/>
      <w:ind w:right="2408"/>
      <w:jc w:val="center"/>
    </w:pPr>
    <w:r>
      <w:t xml:space="preserve">Seite </w:t>
    </w:r>
    <w:r w:rsidR="00713038">
      <w:rPr>
        <w:b/>
        <w:sz w:val="24"/>
      </w:rPr>
      <w:fldChar w:fldCharType="begin"/>
    </w:r>
    <w:r>
      <w:rPr>
        <w:b/>
      </w:rPr>
      <w:instrText>PAGE</w:instrText>
    </w:r>
    <w:r w:rsidR="00713038">
      <w:rPr>
        <w:b/>
        <w:sz w:val="24"/>
      </w:rPr>
      <w:fldChar w:fldCharType="separate"/>
    </w:r>
    <w:r>
      <w:rPr>
        <w:b/>
        <w:noProof/>
      </w:rPr>
      <w:t>2</w:t>
    </w:r>
    <w:r w:rsidR="00713038">
      <w:rPr>
        <w:b/>
        <w:sz w:val="24"/>
      </w:rPr>
      <w:fldChar w:fldCharType="end"/>
    </w:r>
    <w:r>
      <w:t xml:space="preserve"> von </w:t>
    </w:r>
    <w:r w:rsidR="00713038">
      <w:rPr>
        <w:b/>
        <w:sz w:val="24"/>
      </w:rPr>
      <w:fldChar w:fldCharType="begin"/>
    </w:r>
    <w:r>
      <w:rPr>
        <w:b/>
      </w:rPr>
      <w:instrText>NUMPAGES</w:instrText>
    </w:r>
    <w:r w:rsidR="00713038">
      <w:rPr>
        <w:b/>
        <w:sz w:val="24"/>
      </w:rPr>
      <w:fldChar w:fldCharType="separate"/>
    </w:r>
    <w:r w:rsidR="005244D1">
      <w:rPr>
        <w:b/>
        <w:noProof/>
      </w:rPr>
      <w:t>12</w:t>
    </w:r>
    <w:r w:rsidR="00713038">
      <w:rPr>
        <w:b/>
        <w:sz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666E92" w14:textId="77777777" w:rsidR="00A57336" w:rsidRDefault="00A57336">
    <w:pPr>
      <w:pStyle w:val="Fuzeile"/>
      <w:ind w:right="2408"/>
      <w:jc w:val="center"/>
      <w:rPr>
        <w:sz w:val="18"/>
        <w:szCs w:val="18"/>
      </w:rPr>
    </w:pPr>
    <w:r>
      <w:rPr>
        <w:sz w:val="18"/>
        <w:szCs w:val="18"/>
      </w:rPr>
      <w:t xml:space="preserve">Seite </w:t>
    </w:r>
    <w:r w:rsidR="00713038">
      <w:rPr>
        <w:sz w:val="18"/>
        <w:szCs w:val="18"/>
      </w:rPr>
      <w:fldChar w:fldCharType="begin"/>
    </w:r>
    <w:r>
      <w:rPr>
        <w:sz w:val="18"/>
        <w:szCs w:val="18"/>
      </w:rPr>
      <w:instrText>PAGE</w:instrText>
    </w:r>
    <w:r w:rsidR="00713038">
      <w:rPr>
        <w:sz w:val="18"/>
        <w:szCs w:val="18"/>
      </w:rPr>
      <w:fldChar w:fldCharType="separate"/>
    </w:r>
    <w:r w:rsidR="00BE28B5">
      <w:rPr>
        <w:noProof/>
        <w:sz w:val="18"/>
        <w:szCs w:val="18"/>
      </w:rPr>
      <w:t>12</w:t>
    </w:r>
    <w:r w:rsidR="00713038">
      <w:rPr>
        <w:sz w:val="18"/>
        <w:szCs w:val="18"/>
      </w:rPr>
      <w:fldChar w:fldCharType="end"/>
    </w:r>
    <w:r>
      <w:rPr>
        <w:sz w:val="18"/>
        <w:szCs w:val="18"/>
      </w:rPr>
      <w:t xml:space="preserve"> von </w:t>
    </w:r>
    <w:r w:rsidR="00713038">
      <w:rPr>
        <w:sz w:val="18"/>
        <w:szCs w:val="18"/>
      </w:rPr>
      <w:fldChar w:fldCharType="begin"/>
    </w:r>
    <w:r>
      <w:rPr>
        <w:sz w:val="18"/>
        <w:szCs w:val="18"/>
      </w:rPr>
      <w:instrText>NUMPAGES</w:instrText>
    </w:r>
    <w:r w:rsidR="00713038">
      <w:rPr>
        <w:sz w:val="18"/>
        <w:szCs w:val="18"/>
      </w:rPr>
      <w:fldChar w:fldCharType="separate"/>
    </w:r>
    <w:r w:rsidR="00BE28B5">
      <w:rPr>
        <w:noProof/>
        <w:sz w:val="18"/>
        <w:szCs w:val="18"/>
      </w:rPr>
      <w:t>12</w:t>
    </w:r>
    <w:r w:rsidR="00713038">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225A7A" w14:textId="77777777" w:rsidR="00A57336" w:rsidRDefault="00A57336">
    <w:pPr>
      <w:pStyle w:val="Fuzeile"/>
      <w:ind w:right="2408"/>
      <w:jc w:val="center"/>
      <w:rPr>
        <w:sz w:val="18"/>
        <w:szCs w:val="18"/>
      </w:rPr>
    </w:pPr>
    <w:r>
      <w:rPr>
        <w:sz w:val="18"/>
        <w:szCs w:val="18"/>
      </w:rPr>
      <w:t xml:space="preserve">Seite </w:t>
    </w:r>
    <w:r w:rsidR="00713038">
      <w:rPr>
        <w:sz w:val="18"/>
        <w:szCs w:val="18"/>
      </w:rPr>
      <w:fldChar w:fldCharType="begin"/>
    </w:r>
    <w:r>
      <w:rPr>
        <w:sz w:val="18"/>
        <w:szCs w:val="18"/>
      </w:rPr>
      <w:instrText>PAGE</w:instrText>
    </w:r>
    <w:r w:rsidR="00713038">
      <w:rPr>
        <w:sz w:val="18"/>
        <w:szCs w:val="18"/>
      </w:rPr>
      <w:fldChar w:fldCharType="separate"/>
    </w:r>
    <w:r w:rsidR="00BE28B5">
      <w:rPr>
        <w:noProof/>
        <w:sz w:val="18"/>
        <w:szCs w:val="18"/>
      </w:rPr>
      <w:t>1</w:t>
    </w:r>
    <w:r w:rsidR="00713038">
      <w:rPr>
        <w:sz w:val="18"/>
        <w:szCs w:val="18"/>
      </w:rPr>
      <w:fldChar w:fldCharType="end"/>
    </w:r>
    <w:r>
      <w:rPr>
        <w:sz w:val="18"/>
        <w:szCs w:val="18"/>
      </w:rPr>
      <w:t xml:space="preserve"> von </w:t>
    </w:r>
    <w:r w:rsidR="00713038">
      <w:rPr>
        <w:sz w:val="18"/>
        <w:szCs w:val="18"/>
      </w:rPr>
      <w:fldChar w:fldCharType="begin"/>
    </w:r>
    <w:r>
      <w:rPr>
        <w:sz w:val="18"/>
        <w:szCs w:val="18"/>
      </w:rPr>
      <w:instrText>NUMPAGES</w:instrText>
    </w:r>
    <w:r w:rsidR="00713038">
      <w:rPr>
        <w:sz w:val="18"/>
        <w:szCs w:val="18"/>
      </w:rPr>
      <w:fldChar w:fldCharType="separate"/>
    </w:r>
    <w:r w:rsidR="00BE28B5">
      <w:rPr>
        <w:noProof/>
        <w:sz w:val="18"/>
        <w:szCs w:val="18"/>
      </w:rPr>
      <w:t>12</w:t>
    </w:r>
    <w:r w:rsidR="00713038">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4AE061" w14:textId="77777777" w:rsidR="00AB01DB" w:rsidRDefault="00AB01DB">
      <w:r>
        <w:separator/>
      </w:r>
    </w:p>
    <w:p w14:paraId="4B8ECF4B" w14:textId="77777777" w:rsidR="00AB01DB" w:rsidRDefault="00AB01DB"/>
  </w:footnote>
  <w:footnote w:type="continuationSeparator" w:id="0">
    <w:p w14:paraId="3925600E" w14:textId="77777777" w:rsidR="00AB01DB" w:rsidRDefault="00AB01DB">
      <w:r>
        <w:continuationSeparator/>
      </w:r>
    </w:p>
    <w:p w14:paraId="69E2B879" w14:textId="77777777" w:rsidR="00AB01DB" w:rsidRDefault="00AB01D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61BA67" w14:textId="77777777" w:rsidR="00A57336" w:rsidRDefault="00206388" w:rsidP="00096EFD">
    <w:pPr>
      <w:pStyle w:val="Kopfzeile"/>
    </w:pPr>
    <w:r>
      <w:rPr>
        <w:noProof/>
      </w:rPr>
      <w:drawing>
        <wp:anchor distT="0" distB="0" distL="114300" distR="114300" simplePos="0" relativeHeight="251656704" behindDoc="1" locked="0" layoutInCell="1" allowOverlap="1" wp14:anchorId="05A13E2E" wp14:editId="15DB2323">
          <wp:simplePos x="0" y="0"/>
          <wp:positionH relativeFrom="column">
            <wp:posOffset>4264025</wp:posOffset>
          </wp:positionH>
          <wp:positionV relativeFrom="paragraph">
            <wp:posOffset>-66040</wp:posOffset>
          </wp:positionV>
          <wp:extent cx="1713865" cy="350520"/>
          <wp:effectExtent l="19050" t="0" r="635" b="0"/>
          <wp:wrapTight wrapText="bothSides">
            <wp:wrapPolygon edited="0">
              <wp:start x="-240" y="0"/>
              <wp:lineTo x="-240" y="19957"/>
              <wp:lineTo x="21608" y="19957"/>
              <wp:lineTo x="21608" y="0"/>
              <wp:lineTo x="-240" y="0"/>
            </wp:wrapPolygon>
          </wp:wrapTight>
          <wp:docPr id="34" name="Bild 22" descr="KAISE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2" descr="KAISER-Logo"/>
                  <pic:cNvPicPr>
                    <a:picLocks noChangeAspect="1" noChangeArrowheads="1"/>
                  </pic:cNvPicPr>
                </pic:nvPicPr>
                <pic:blipFill>
                  <a:blip r:embed="rId1"/>
                  <a:srcRect/>
                  <a:stretch>
                    <a:fillRect/>
                  </a:stretch>
                </pic:blipFill>
                <pic:spPr bwMode="auto">
                  <a:xfrm>
                    <a:off x="0" y="0"/>
                    <a:ext cx="1713865" cy="350520"/>
                  </a:xfrm>
                  <a:prstGeom prst="rect">
                    <a:avLst/>
                  </a:prstGeom>
                  <a:noFill/>
                  <a:ln w="9525">
                    <a:noFill/>
                    <a:miter lim="800000"/>
                    <a:headEnd/>
                    <a:tailEnd/>
                  </a:ln>
                </pic:spPr>
              </pic:pic>
            </a:graphicData>
          </a:graphic>
        </wp:anchor>
      </w:drawing>
    </w:r>
    <w:r w:rsidR="00032467">
      <w:rPr>
        <w:noProof/>
      </w:rPr>
      <mc:AlternateContent>
        <mc:Choice Requires="wps">
          <w:drawing>
            <wp:anchor distT="0" distB="0" distL="114300" distR="114300" simplePos="0" relativeHeight="251657728" behindDoc="0" locked="1" layoutInCell="1" allowOverlap="1" wp14:anchorId="12DFA094" wp14:editId="281FFD59">
              <wp:simplePos x="0" y="0"/>
              <wp:positionH relativeFrom="page">
                <wp:posOffset>5499100</wp:posOffset>
              </wp:positionH>
              <wp:positionV relativeFrom="page">
                <wp:posOffset>1230630</wp:posOffset>
              </wp:positionV>
              <wp:extent cx="1828800" cy="4057650"/>
              <wp:effectExtent l="3175" t="1905" r="0" b="0"/>
              <wp:wrapNone/>
              <wp:docPr id="5"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4057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D3ACB1" w14:textId="77777777" w:rsidR="00A57336" w:rsidRPr="00315897" w:rsidRDefault="00A57336">
                          <w:pPr>
                            <w:spacing w:line="240" w:lineRule="atLeast"/>
                            <w:rPr>
                              <w:sz w:val="18"/>
                              <w:szCs w:val="18"/>
                              <w:lang w:val="en-US"/>
                            </w:rPr>
                          </w:pPr>
                          <w:r>
                            <w:rPr>
                              <w:sz w:val="18"/>
                              <w:szCs w:val="18"/>
                              <w:lang w:val="en-GB"/>
                            </w:rPr>
                            <w:t xml:space="preserve">KAISER GmbH &amp; Co. </w:t>
                          </w:r>
                          <w:r w:rsidRPr="00315897">
                            <w:rPr>
                              <w:sz w:val="18"/>
                              <w:szCs w:val="18"/>
                              <w:lang w:val="en-US"/>
                            </w:rPr>
                            <w:t>KG</w:t>
                          </w:r>
                        </w:p>
                        <w:p w14:paraId="3894CEF4" w14:textId="77777777" w:rsidR="00A57336" w:rsidRPr="00315897" w:rsidRDefault="00A57336">
                          <w:pPr>
                            <w:spacing w:line="240" w:lineRule="atLeast"/>
                            <w:rPr>
                              <w:sz w:val="18"/>
                              <w:szCs w:val="18"/>
                              <w:lang w:val="en-US"/>
                            </w:rPr>
                          </w:pPr>
                          <w:r w:rsidRPr="00315897">
                            <w:rPr>
                              <w:sz w:val="18"/>
                              <w:szCs w:val="18"/>
                              <w:lang w:val="en-US"/>
                            </w:rPr>
                            <w:t>Ramsloh 4</w:t>
                          </w:r>
                        </w:p>
                        <w:p w14:paraId="3FD43983" w14:textId="77777777" w:rsidR="00A57336" w:rsidRDefault="00A57336">
                          <w:pPr>
                            <w:spacing w:line="240" w:lineRule="atLeast"/>
                            <w:rPr>
                              <w:sz w:val="18"/>
                              <w:szCs w:val="18"/>
                            </w:rPr>
                          </w:pPr>
                          <w:r>
                            <w:rPr>
                              <w:sz w:val="18"/>
                              <w:szCs w:val="18"/>
                            </w:rPr>
                            <w:t>D-58579 Schalksmühle</w:t>
                          </w:r>
                        </w:p>
                        <w:p w14:paraId="4BAF2C62" w14:textId="77777777" w:rsidR="00A57336" w:rsidRDefault="00A57336">
                          <w:pPr>
                            <w:spacing w:line="240" w:lineRule="atLeast"/>
                            <w:rPr>
                              <w:sz w:val="18"/>
                              <w:szCs w:val="18"/>
                            </w:rPr>
                          </w:pPr>
                        </w:p>
                        <w:p w14:paraId="1A46849E" w14:textId="77777777" w:rsidR="00A57336" w:rsidRDefault="00A57336">
                          <w:pPr>
                            <w:spacing w:line="240" w:lineRule="atLeast"/>
                            <w:rPr>
                              <w:sz w:val="18"/>
                              <w:szCs w:val="18"/>
                            </w:rPr>
                          </w:pPr>
                          <w:r>
                            <w:rPr>
                              <w:sz w:val="18"/>
                              <w:szCs w:val="18"/>
                            </w:rPr>
                            <w:t>Tel.: +49(0)23 55 / 8 09-0</w:t>
                          </w:r>
                        </w:p>
                        <w:p w14:paraId="1E5A7326" w14:textId="77777777" w:rsidR="00A57336" w:rsidRDefault="00A57336">
                          <w:pPr>
                            <w:spacing w:line="240" w:lineRule="atLeast"/>
                            <w:rPr>
                              <w:sz w:val="18"/>
                              <w:szCs w:val="18"/>
                            </w:rPr>
                          </w:pPr>
                          <w:r>
                            <w:rPr>
                              <w:sz w:val="18"/>
                              <w:szCs w:val="18"/>
                            </w:rPr>
                            <w:t xml:space="preserve">Fax: +49(0)23 55 / 8 09-21 </w:t>
                          </w:r>
                        </w:p>
                        <w:p w14:paraId="0F0032CD" w14:textId="77777777" w:rsidR="00A57336" w:rsidRDefault="00A57336">
                          <w:pPr>
                            <w:spacing w:line="240" w:lineRule="atLeast"/>
                            <w:rPr>
                              <w:sz w:val="18"/>
                              <w:szCs w:val="18"/>
                            </w:rPr>
                          </w:pPr>
                        </w:p>
                        <w:p w14:paraId="15A9AC94" w14:textId="77777777" w:rsidR="00A57336" w:rsidRDefault="00A57336">
                          <w:pPr>
                            <w:spacing w:line="240" w:lineRule="atLeast"/>
                            <w:rPr>
                              <w:sz w:val="18"/>
                              <w:szCs w:val="18"/>
                            </w:rPr>
                          </w:pPr>
                          <w:r>
                            <w:rPr>
                              <w:sz w:val="18"/>
                              <w:szCs w:val="18"/>
                            </w:rPr>
                            <w:t>info@kaiser-elektro.de</w:t>
                          </w:r>
                        </w:p>
                        <w:p w14:paraId="294E75E5" w14:textId="77777777" w:rsidR="00A57336" w:rsidRDefault="00A57336">
                          <w:pPr>
                            <w:spacing w:line="240" w:lineRule="atLeast"/>
                            <w:rPr>
                              <w:sz w:val="18"/>
                              <w:szCs w:val="18"/>
                            </w:rPr>
                          </w:pPr>
                          <w:r>
                            <w:rPr>
                              <w:sz w:val="18"/>
                              <w:szCs w:val="18"/>
                            </w:rPr>
                            <w:t>www.kaiser-elektro.de</w:t>
                          </w:r>
                        </w:p>
                        <w:p w14:paraId="420D9AA6" w14:textId="77777777" w:rsidR="00A57336" w:rsidRDefault="00A57336">
                          <w:pPr>
                            <w:spacing w:line="240" w:lineRule="atLeast"/>
                            <w:rPr>
                              <w:sz w:val="18"/>
                              <w:szCs w:val="18"/>
                            </w:rPr>
                          </w:pPr>
                        </w:p>
                        <w:p w14:paraId="1EF29E96" w14:textId="77777777" w:rsidR="00A57336" w:rsidRDefault="00A57336">
                          <w:pPr>
                            <w:pStyle w:val="berschrift3"/>
                            <w:rPr>
                              <w:rFonts w:ascii="Arial" w:hAnsi="Arial"/>
                              <w:color w:val="auto"/>
                              <w:sz w:val="18"/>
                              <w:szCs w:val="18"/>
                            </w:rPr>
                          </w:pPr>
                          <w:r>
                            <w:rPr>
                              <w:rFonts w:ascii="Arial" w:hAnsi="Arial"/>
                              <w:color w:val="auto"/>
                              <w:sz w:val="18"/>
                              <w:szCs w:val="18"/>
                            </w:rPr>
                            <w:t>Abdruck frei – Beleg erbeten</w:t>
                          </w:r>
                        </w:p>
                      </w:txbxContent>
                    </wps:txbx>
                    <wps:bodyPr rot="0" vert="horz" wrap="square" lIns="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2DFA094" id="_x0000_t202" coordsize="21600,21600" o:spt="202" path="m,l,21600r21600,l21600,xe">
              <v:stroke joinstyle="miter"/>
              <v:path gradientshapeok="t" o:connecttype="rect"/>
            </v:shapetype>
            <v:shape id="Text Box 27" o:spid="_x0000_s1027" type="#_x0000_t202" style="position:absolute;left:0;text-align:left;margin-left:433pt;margin-top:96.9pt;width:2in;height:319.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" filled="f" stroked="f">
              <v:textbox inset="0">
                <w:txbxContent>
                  <w:p w14:paraId="29D3ACB1" w14:textId="77777777" w:rsidR="00A57336" w:rsidRPr="00315897" w:rsidRDefault="00A57336">
                    <w:pPr>
                      <w:spacing w:line="240" w:lineRule="atLeast"/>
                      <w:rPr>
                        <w:sz w:val="18"/>
                        <w:szCs w:val="18"/>
                        <w:lang w:val="en-US"/>
                      </w:rPr>
                    </w:pPr>
                    <w:r>
                      <w:rPr>
                        <w:sz w:val="18"/>
                        <w:szCs w:val="18"/>
                        <w:lang w:val="en-GB"/>
                      </w:rPr>
                      <w:t xml:space="preserve">KAISER GmbH &amp; Co. </w:t>
                    </w:r>
                    <w:r w:rsidRPr="00315897">
                      <w:rPr>
                        <w:sz w:val="18"/>
                        <w:szCs w:val="18"/>
                        <w:lang w:val="en-US"/>
                      </w:rPr>
                      <w:t>KG</w:t>
                    </w:r>
                  </w:p>
                  <w:p w14:paraId="3894CEF4" w14:textId="77777777" w:rsidR="00A57336" w:rsidRPr="00315897" w:rsidRDefault="00A57336">
                    <w:pPr>
                      <w:spacing w:line="240" w:lineRule="atLeast"/>
                      <w:rPr>
                        <w:sz w:val="18"/>
                        <w:szCs w:val="18"/>
                        <w:lang w:val="en-US"/>
                      </w:rPr>
                    </w:pPr>
                    <w:r w:rsidRPr="00315897">
                      <w:rPr>
                        <w:sz w:val="18"/>
                        <w:szCs w:val="18"/>
                        <w:lang w:val="en-US"/>
                      </w:rPr>
                      <w:t>Ramsloh 4</w:t>
                    </w:r>
                  </w:p>
                  <w:p w14:paraId="3FD43983" w14:textId="77777777" w:rsidR="00A57336" w:rsidRDefault="00A57336">
                    <w:pPr>
                      <w:spacing w:line="240" w:lineRule="atLeast"/>
                      <w:rPr>
                        <w:sz w:val="18"/>
                        <w:szCs w:val="18"/>
                      </w:rPr>
                    </w:pPr>
                    <w:r>
                      <w:rPr>
                        <w:sz w:val="18"/>
                        <w:szCs w:val="18"/>
                      </w:rPr>
                      <w:t>D-58579 Schalksmühle</w:t>
                    </w:r>
                  </w:p>
                  <w:p w14:paraId="4BAF2C62" w14:textId="77777777" w:rsidR="00A57336" w:rsidRDefault="00A57336">
                    <w:pPr>
                      <w:spacing w:line="240" w:lineRule="atLeast"/>
                      <w:rPr>
                        <w:sz w:val="18"/>
                        <w:szCs w:val="18"/>
                      </w:rPr>
                    </w:pPr>
                  </w:p>
                  <w:p w14:paraId="1A46849E" w14:textId="77777777" w:rsidR="00A57336" w:rsidRDefault="00A57336">
                    <w:pPr>
                      <w:spacing w:line="240" w:lineRule="atLeast"/>
                      <w:rPr>
                        <w:sz w:val="18"/>
                        <w:szCs w:val="18"/>
                      </w:rPr>
                    </w:pPr>
                    <w:r>
                      <w:rPr>
                        <w:sz w:val="18"/>
                        <w:szCs w:val="18"/>
                      </w:rPr>
                      <w:t>Tel.: +49(0)23 55 / 8 09-0</w:t>
                    </w:r>
                  </w:p>
                  <w:p w14:paraId="1E5A7326" w14:textId="77777777" w:rsidR="00A57336" w:rsidRDefault="00A57336">
                    <w:pPr>
                      <w:spacing w:line="240" w:lineRule="atLeast"/>
                      <w:rPr>
                        <w:sz w:val="18"/>
                        <w:szCs w:val="18"/>
                      </w:rPr>
                    </w:pPr>
                    <w:r>
                      <w:rPr>
                        <w:sz w:val="18"/>
                        <w:szCs w:val="18"/>
                      </w:rPr>
                      <w:t xml:space="preserve">Fax: +49(0)23 55 / 8 09-21 </w:t>
                    </w:r>
                  </w:p>
                  <w:p w14:paraId="0F0032CD" w14:textId="77777777" w:rsidR="00A57336" w:rsidRDefault="00A57336">
                    <w:pPr>
                      <w:spacing w:line="240" w:lineRule="atLeast"/>
                      <w:rPr>
                        <w:sz w:val="18"/>
                        <w:szCs w:val="18"/>
                      </w:rPr>
                    </w:pPr>
                  </w:p>
                  <w:p w14:paraId="15A9AC94" w14:textId="77777777" w:rsidR="00A57336" w:rsidRDefault="00A57336">
                    <w:pPr>
                      <w:spacing w:line="240" w:lineRule="atLeast"/>
                      <w:rPr>
                        <w:sz w:val="18"/>
                        <w:szCs w:val="18"/>
                      </w:rPr>
                    </w:pPr>
                    <w:r>
                      <w:rPr>
                        <w:sz w:val="18"/>
                        <w:szCs w:val="18"/>
                      </w:rPr>
                      <w:t>info@kaiser-elektro.de</w:t>
                    </w:r>
                  </w:p>
                  <w:p w14:paraId="294E75E5" w14:textId="77777777" w:rsidR="00A57336" w:rsidRDefault="00A57336">
                    <w:pPr>
                      <w:spacing w:line="240" w:lineRule="atLeast"/>
                      <w:rPr>
                        <w:sz w:val="18"/>
                        <w:szCs w:val="18"/>
                      </w:rPr>
                    </w:pPr>
                    <w:r>
                      <w:rPr>
                        <w:sz w:val="18"/>
                        <w:szCs w:val="18"/>
                      </w:rPr>
                      <w:t>www.kaiser-elektro.de</w:t>
                    </w:r>
                  </w:p>
                  <w:p w14:paraId="420D9AA6" w14:textId="77777777" w:rsidR="00A57336" w:rsidRDefault="00A57336">
                    <w:pPr>
                      <w:spacing w:line="240" w:lineRule="atLeast"/>
                      <w:rPr>
                        <w:sz w:val="18"/>
                        <w:szCs w:val="18"/>
                      </w:rPr>
                    </w:pPr>
                  </w:p>
                  <w:p w14:paraId="1EF29E96" w14:textId="77777777" w:rsidR="00A57336" w:rsidRDefault="00A57336">
                    <w:pPr>
                      <w:pStyle w:val="berschrift3"/>
                      <w:rPr>
                        <w:rFonts w:ascii="Arial" w:hAnsi="Arial"/>
                        <w:color w:val="auto"/>
                        <w:sz w:val="18"/>
                        <w:szCs w:val="18"/>
                      </w:rPr>
                    </w:pPr>
                    <w:r>
                      <w:rPr>
                        <w:rFonts w:ascii="Arial" w:hAnsi="Arial"/>
                        <w:color w:val="auto"/>
                        <w:sz w:val="18"/>
                        <w:szCs w:val="18"/>
                      </w:rPr>
                      <w:t>Abdruck frei – Beleg erbeten</w:t>
                    </w:r>
                  </w:p>
                </w:txbxContent>
              </v:textbox>
              <w10:wrap anchorx="page"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C17351" w14:textId="77777777" w:rsidR="00A57336" w:rsidRDefault="00206388" w:rsidP="00096EFD">
    <w:pPr>
      <w:pStyle w:val="Kopfzeile"/>
    </w:pPr>
    <w:r>
      <w:rPr>
        <w:noProof/>
        <w:sz w:val="20"/>
      </w:rPr>
      <w:drawing>
        <wp:anchor distT="0" distB="0" distL="114300" distR="114300" simplePos="0" relativeHeight="251660800" behindDoc="0" locked="0" layoutInCell="1" allowOverlap="1" wp14:anchorId="6E46FFEB" wp14:editId="34D4CA3D">
          <wp:simplePos x="0" y="0"/>
          <wp:positionH relativeFrom="column">
            <wp:posOffset>4540250</wp:posOffset>
          </wp:positionH>
          <wp:positionV relativeFrom="paragraph">
            <wp:posOffset>46990</wp:posOffset>
          </wp:positionV>
          <wp:extent cx="1676400" cy="448945"/>
          <wp:effectExtent l="19050" t="0" r="0" b="0"/>
          <wp:wrapNone/>
          <wp:docPr id="38" name="Bild 38" descr="Kaiser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Kaiser_Logo_rgb"/>
                  <pic:cNvPicPr>
                    <a:picLocks noChangeAspect="1" noChangeArrowheads="1"/>
                  </pic:cNvPicPr>
                </pic:nvPicPr>
                <pic:blipFill>
                  <a:blip r:embed="rId1"/>
                  <a:srcRect/>
                  <a:stretch>
                    <a:fillRect/>
                  </a:stretch>
                </pic:blipFill>
                <pic:spPr bwMode="auto">
                  <a:xfrm>
                    <a:off x="0" y="0"/>
                    <a:ext cx="1676400" cy="448945"/>
                  </a:xfrm>
                  <a:prstGeom prst="rect">
                    <a:avLst/>
                  </a:prstGeom>
                  <a:noFill/>
                  <a:ln w="9525">
                    <a:noFill/>
                    <a:miter lim="800000"/>
                    <a:headEnd/>
                    <a:tailEnd/>
                  </a:ln>
                </pic:spPr>
              </pic:pic>
            </a:graphicData>
          </a:graphic>
        </wp:anchor>
      </w:drawing>
    </w:r>
    <w:r w:rsidR="00032467">
      <w:rPr>
        <w:noProof/>
      </w:rPr>
      <mc:AlternateContent>
        <mc:Choice Requires="wps">
          <w:drawing>
            <wp:anchor distT="0" distB="0" distL="114300" distR="114300" simplePos="0" relativeHeight="251658752" behindDoc="0" locked="1" layoutInCell="1" allowOverlap="1" wp14:anchorId="625F6757" wp14:editId="010C6501">
              <wp:simplePos x="0" y="0"/>
              <wp:positionH relativeFrom="page">
                <wp:posOffset>5346700</wp:posOffset>
              </wp:positionH>
              <wp:positionV relativeFrom="page">
                <wp:posOffset>1078230</wp:posOffset>
              </wp:positionV>
              <wp:extent cx="1828800" cy="4057650"/>
              <wp:effectExtent l="3175" t="1905" r="0" b="0"/>
              <wp:wrapNone/>
              <wp:docPr id="4"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4057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4728B6" w14:textId="77777777" w:rsidR="00A57336" w:rsidRPr="00315897" w:rsidRDefault="00A57336">
                          <w:pPr>
                            <w:spacing w:line="240" w:lineRule="atLeast"/>
                            <w:rPr>
                              <w:sz w:val="18"/>
                              <w:szCs w:val="18"/>
                              <w:lang w:val="en-US"/>
                            </w:rPr>
                          </w:pPr>
                          <w:r>
                            <w:rPr>
                              <w:sz w:val="18"/>
                              <w:szCs w:val="18"/>
                              <w:lang w:val="en-GB"/>
                            </w:rPr>
                            <w:t xml:space="preserve">KAISER GmbH &amp; Co. </w:t>
                          </w:r>
                          <w:r w:rsidRPr="00315897">
                            <w:rPr>
                              <w:sz w:val="18"/>
                              <w:szCs w:val="18"/>
                              <w:lang w:val="en-US"/>
                            </w:rPr>
                            <w:t>KG</w:t>
                          </w:r>
                        </w:p>
                        <w:p w14:paraId="50F1CB9F" w14:textId="77777777" w:rsidR="00A57336" w:rsidRPr="00315897" w:rsidRDefault="00A57336">
                          <w:pPr>
                            <w:spacing w:line="240" w:lineRule="atLeast"/>
                            <w:rPr>
                              <w:sz w:val="18"/>
                              <w:szCs w:val="18"/>
                              <w:lang w:val="en-US"/>
                            </w:rPr>
                          </w:pPr>
                          <w:r w:rsidRPr="00315897">
                            <w:rPr>
                              <w:sz w:val="18"/>
                              <w:szCs w:val="18"/>
                              <w:lang w:val="en-US"/>
                            </w:rPr>
                            <w:t>Ramsloh 4</w:t>
                          </w:r>
                        </w:p>
                        <w:p w14:paraId="671D7631" w14:textId="77777777" w:rsidR="00A57336" w:rsidRDefault="00A57336">
                          <w:pPr>
                            <w:spacing w:line="240" w:lineRule="atLeast"/>
                            <w:rPr>
                              <w:sz w:val="18"/>
                              <w:szCs w:val="18"/>
                            </w:rPr>
                          </w:pPr>
                          <w:r>
                            <w:rPr>
                              <w:sz w:val="18"/>
                              <w:szCs w:val="18"/>
                            </w:rPr>
                            <w:t>D-58579 Schalksmühle</w:t>
                          </w:r>
                        </w:p>
                        <w:p w14:paraId="704C1110" w14:textId="77777777" w:rsidR="00A57336" w:rsidRDefault="00A57336">
                          <w:pPr>
                            <w:spacing w:line="240" w:lineRule="atLeast"/>
                            <w:rPr>
                              <w:sz w:val="18"/>
                              <w:szCs w:val="18"/>
                            </w:rPr>
                          </w:pPr>
                        </w:p>
                        <w:p w14:paraId="313775CB" w14:textId="77777777" w:rsidR="00A57336" w:rsidRDefault="00A57336">
                          <w:pPr>
                            <w:spacing w:line="240" w:lineRule="atLeast"/>
                            <w:rPr>
                              <w:sz w:val="18"/>
                              <w:szCs w:val="18"/>
                            </w:rPr>
                          </w:pPr>
                          <w:r>
                            <w:rPr>
                              <w:sz w:val="18"/>
                              <w:szCs w:val="18"/>
                            </w:rPr>
                            <w:t>Tel.: +49(0)23 55 / 8 09-0</w:t>
                          </w:r>
                        </w:p>
                        <w:p w14:paraId="37AEC4A3" w14:textId="77777777" w:rsidR="00A57336" w:rsidRDefault="00A57336">
                          <w:pPr>
                            <w:spacing w:line="240" w:lineRule="atLeast"/>
                            <w:rPr>
                              <w:sz w:val="18"/>
                              <w:szCs w:val="18"/>
                            </w:rPr>
                          </w:pPr>
                          <w:r>
                            <w:rPr>
                              <w:sz w:val="18"/>
                              <w:szCs w:val="18"/>
                            </w:rPr>
                            <w:t xml:space="preserve">Fax: +49(0)23 55 / 8 09-21 </w:t>
                          </w:r>
                        </w:p>
                        <w:p w14:paraId="46BA7D87" w14:textId="77777777" w:rsidR="00A57336" w:rsidRDefault="00A57336">
                          <w:pPr>
                            <w:spacing w:line="240" w:lineRule="atLeast"/>
                            <w:rPr>
                              <w:sz w:val="18"/>
                              <w:szCs w:val="18"/>
                            </w:rPr>
                          </w:pPr>
                        </w:p>
                        <w:p w14:paraId="7B6E757D" w14:textId="77777777" w:rsidR="00A57336" w:rsidRDefault="00A57336">
                          <w:pPr>
                            <w:spacing w:line="240" w:lineRule="atLeast"/>
                            <w:rPr>
                              <w:sz w:val="18"/>
                              <w:szCs w:val="18"/>
                            </w:rPr>
                          </w:pPr>
                          <w:r>
                            <w:rPr>
                              <w:sz w:val="18"/>
                              <w:szCs w:val="18"/>
                            </w:rPr>
                            <w:t>info@kaiser-elektro.de</w:t>
                          </w:r>
                        </w:p>
                        <w:p w14:paraId="579E2742" w14:textId="77777777" w:rsidR="00A57336" w:rsidRDefault="00A57336">
                          <w:pPr>
                            <w:spacing w:line="240" w:lineRule="atLeast"/>
                            <w:rPr>
                              <w:sz w:val="18"/>
                              <w:szCs w:val="18"/>
                            </w:rPr>
                          </w:pPr>
                          <w:r>
                            <w:rPr>
                              <w:sz w:val="18"/>
                              <w:szCs w:val="18"/>
                            </w:rPr>
                            <w:t>www.kaiser-elektro.de</w:t>
                          </w:r>
                        </w:p>
                        <w:p w14:paraId="6954E9B6" w14:textId="77777777" w:rsidR="00A57336" w:rsidRDefault="00A57336">
                          <w:pPr>
                            <w:spacing w:line="240" w:lineRule="atLeast"/>
                            <w:rPr>
                              <w:sz w:val="18"/>
                              <w:szCs w:val="18"/>
                            </w:rPr>
                          </w:pPr>
                        </w:p>
                        <w:p w14:paraId="7996EA0B" w14:textId="77777777" w:rsidR="00A57336" w:rsidRDefault="00A57336">
                          <w:pPr>
                            <w:pStyle w:val="berschrift3"/>
                            <w:rPr>
                              <w:rFonts w:ascii="Arial" w:hAnsi="Arial"/>
                              <w:color w:val="auto"/>
                              <w:sz w:val="18"/>
                              <w:szCs w:val="18"/>
                            </w:rPr>
                          </w:pPr>
                          <w:r>
                            <w:rPr>
                              <w:rFonts w:ascii="Arial" w:hAnsi="Arial"/>
                              <w:color w:val="auto"/>
                              <w:sz w:val="18"/>
                              <w:szCs w:val="18"/>
                            </w:rPr>
                            <w:t>Abdruck frei – Beleg erbeten</w:t>
                          </w:r>
                        </w:p>
                      </w:txbxContent>
                    </wps:txbx>
                    <wps:bodyPr rot="0" vert="horz" wrap="square" lIns="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5F6757" id="_x0000_t202" coordsize="21600,21600" o:spt="202" path="m,l,21600r21600,l21600,xe">
              <v:stroke joinstyle="miter"/>
              <v:path gradientshapeok="t" o:connecttype="rect"/>
            </v:shapetype>
            <v:shape id="Text Box 28" o:spid="_x0000_s1028" type="#_x0000_t202" style="position:absolute;left:0;text-align:left;margin-left:421pt;margin-top:84.9pt;width:2in;height:319.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" filled="f" stroked="f">
              <v:textbox inset="0">
                <w:txbxContent>
                  <w:p w14:paraId="7C4728B6" w14:textId="77777777" w:rsidR="00A57336" w:rsidRPr="00315897" w:rsidRDefault="00A57336">
                    <w:pPr>
                      <w:spacing w:line="240" w:lineRule="atLeast"/>
                      <w:rPr>
                        <w:sz w:val="18"/>
                        <w:szCs w:val="18"/>
                        <w:lang w:val="en-US"/>
                      </w:rPr>
                    </w:pPr>
                    <w:r>
                      <w:rPr>
                        <w:sz w:val="18"/>
                        <w:szCs w:val="18"/>
                        <w:lang w:val="en-GB"/>
                      </w:rPr>
                      <w:t xml:space="preserve">KAISER GmbH &amp; Co. </w:t>
                    </w:r>
                    <w:r w:rsidRPr="00315897">
                      <w:rPr>
                        <w:sz w:val="18"/>
                        <w:szCs w:val="18"/>
                        <w:lang w:val="en-US"/>
                      </w:rPr>
                      <w:t>KG</w:t>
                    </w:r>
                  </w:p>
                  <w:p w14:paraId="50F1CB9F" w14:textId="77777777" w:rsidR="00A57336" w:rsidRPr="00315897" w:rsidRDefault="00A57336">
                    <w:pPr>
                      <w:spacing w:line="240" w:lineRule="atLeast"/>
                      <w:rPr>
                        <w:sz w:val="18"/>
                        <w:szCs w:val="18"/>
                        <w:lang w:val="en-US"/>
                      </w:rPr>
                    </w:pPr>
                    <w:r w:rsidRPr="00315897">
                      <w:rPr>
                        <w:sz w:val="18"/>
                        <w:szCs w:val="18"/>
                        <w:lang w:val="en-US"/>
                      </w:rPr>
                      <w:t>Ramsloh 4</w:t>
                    </w:r>
                  </w:p>
                  <w:p w14:paraId="671D7631" w14:textId="77777777" w:rsidR="00A57336" w:rsidRDefault="00A57336">
                    <w:pPr>
                      <w:spacing w:line="240" w:lineRule="atLeast"/>
                      <w:rPr>
                        <w:sz w:val="18"/>
                        <w:szCs w:val="18"/>
                      </w:rPr>
                    </w:pPr>
                    <w:r>
                      <w:rPr>
                        <w:sz w:val="18"/>
                        <w:szCs w:val="18"/>
                      </w:rPr>
                      <w:t>D-58579 Schalksmühle</w:t>
                    </w:r>
                  </w:p>
                  <w:p w14:paraId="704C1110" w14:textId="77777777" w:rsidR="00A57336" w:rsidRDefault="00A57336">
                    <w:pPr>
                      <w:spacing w:line="240" w:lineRule="atLeast"/>
                      <w:rPr>
                        <w:sz w:val="18"/>
                        <w:szCs w:val="18"/>
                      </w:rPr>
                    </w:pPr>
                  </w:p>
                  <w:p w14:paraId="313775CB" w14:textId="77777777" w:rsidR="00A57336" w:rsidRDefault="00A57336">
                    <w:pPr>
                      <w:spacing w:line="240" w:lineRule="atLeast"/>
                      <w:rPr>
                        <w:sz w:val="18"/>
                        <w:szCs w:val="18"/>
                      </w:rPr>
                    </w:pPr>
                    <w:r>
                      <w:rPr>
                        <w:sz w:val="18"/>
                        <w:szCs w:val="18"/>
                      </w:rPr>
                      <w:t>Tel.: +49(0)23 55 / 8 09-0</w:t>
                    </w:r>
                  </w:p>
                  <w:p w14:paraId="37AEC4A3" w14:textId="77777777" w:rsidR="00A57336" w:rsidRDefault="00A57336">
                    <w:pPr>
                      <w:spacing w:line="240" w:lineRule="atLeast"/>
                      <w:rPr>
                        <w:sz w:val="18"/>
                        <w:szCs w:val="18"/>
                      </w:rPr>
                    </w:pPr>
                    <w:r>
                      <w:rPr>
                        <w:sz w:val="18"/>
                        <w:szCs w:val="18"/>
                      </w:rPr>
                      <w:t xml:space="preserve">Fax: +49(0)23 55 / 8 09-21 </w:t>
                    </w:r>
                  </w:p>
                  <w:p w14:paraId="46BA7D87" w14:textId="77777777" w:rsidR="00A57336" w:rsidRDefault="00A57336">
                    <w:pPr>
                      <w:spacing w:line="240" w:lineRule="atLeast"/>
                      <w:rPr>
                        <w:sz w:val="18"/>
                        <w:szCs w:val="18"/>
                      </w:rPr>
                    </w:pPr>
                  </w:p>
                  <w:p w14:paraId="7B6E757D" w14:textId="77777777" w:rsidR="00A57336" w:rsidRDefault="00A57336">
                    <w:pPr>
                      <w:spacing w:line="240" w:lineRule="atLeast"/>
                      <w:rPr>
                        <w:sz w:val="18"/>
                        <w:szCs w:val="18"/>
                      </w:rPr>
                    </w:pPr>
                    <w:r>
                      <w:rPr>
                        <w:sz w:val="18"/>
                        <w:szCs w:val="18"/>
                      </w:rPr>
                      <w:t>info@kaiser-elektro.de</w:t>
                    </w:r>
                  </w:p>
                  <w:p w14:paraId="579E2742" w14:textId="77777777" w:rsidR="00A57336" w:rsidRDefault="00A57336">
                    <w:pPr>
                      <w:spacing w:line="240" w:lineRule="atLeast"/>
                      <w:rPr>
                        <w:sz w:val="18"/>
                        <w:szCs w:val="18"/>
                      </w:rPr>
                    </w:pPr>
                    <w:r>
                      <w:rPr>
                        <w:sz w:val="18"/>
                        <w:szCs w:val="18"/>
                      </w:rPr>
                      <w:t>www.kaiser-elektro.de</w:t>
                    </w:r>
                  </w:p>
                  <w:p w14:paraId="6954E9B6" w14:textId="77777777" w:rsidR="00A57336" w:rsidRDefault="00A57336">
                    <w:pPr>
                      <w:spacing w:line="240" w:lineRule="atLeast"/>
                      <w:rPr>
                        <w:sz w:val="18"/>
                        <w:szCs w:val="18"/>
                      </w:rPr>
                    </w:pPr>
                  </w:p>
                  <w:p w14:paraId="7996EA0B" w14:textId="77777777" w:rsidR="00A57336" w:rsidRDefault="00A57336">
                    <w:pPr>
                      <w:pStyle w:val="berschrift3"/>
                      <w:rPr>
                        <w:rFonts w:ascii="Arial" w:hAnsi="Arial"/>
                        <w:color w:val="auto"/>
                        <w:sz w:val="18"/>
                        <w:szCs w:val="18"/>
                      </w:rPr>
                    </w:pPr>
                    <w:r>
                      <w:rPr>
                        <w:rFonts w:ascii="Arial" w:hAnsi="Arial"/>
                        <w:color w:val="auto"/>
                        <w:sz w:val="18"/>
                        <w:szCs w:val="18"/>
                      </w:rPr>
                      <w:t>Abdruck frei – Beleg erbeten</w:t>
                    </w:r>
                  </w:p>
                </w:txbxContent>
              </v:textbox>
              <w10:wrap anchorx="page"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780B84" w14:textId="77777777" w:rsidR="00A57336" w:rsidRDefault="00206388" w:rsidP="00096EFD">
    <w:pPr>
      <w:pStyle w:val="Kopfzeile"/>
    </w:pPr>
    <w:r>
      <w:rPr>
        <w:noProof/>
      </w:rPr>
      <w:drawing>
        <wp:anchor distT="0" distB="0" distL="114300" distR="114300" simplePos="0" relativeHeight="251659776" behindDoc="0" locked="0" layoutInCell="1" allowOverlap="1" wp14:anchorId="538B7628" wp14:editId="2840CF79">
          <wp:simplePos x="0" y="0"/>
          <wp:positionH relativeFrom="column">
            <wp:posOffset>4540250</wp:posOffset>
          </wp:positionH>
          <wp:positionV relativeFrom="paragraph">
            <wp:posOffset>-10160</wp:posOffset>
          </wp:positionV>
          <wp:extent cx="1676400" cy="448945"/>
          <wp:effectExtent l="19050" t="0" r="0" b="0"/>
          <wp:wrapNone/>
          <wp:docPr id="37" name="Bild 37" descr="Kaiser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Kaiser_Logo_rgb"/>
                  <pic:cNvPicPr>
                    <a:picLocks noChangeAspect="1" noChangeArrowheads="1"/>
                  </pic:cNvPicPr>
                </pic:nvPicPr>
                <pic:blipFill>
                  <a:blip r:embed="rId1"/>
                  <a:srcRect/>
                  <a:stretch>
                    <a:fillRect/>
                  </a:stretch>
                </pic:blipFill>
                <pic:spPr bwMode="auto">
                  <a:xfrm>
                    <a:off x="0" y="0"/>
                    <a:ext cx="1676400" cy="448945"/>
                  </a:xfrm>
                  <a:prstGeom prst="rect">
                    <a:avLst/>
                  </a:prstGeom>
                  <a:noFill/>
                  <a:ln w="9525">
                    <a:noFill/>
                    <a:miter lim="800000"/>
                    <a:headEnd/>
                    <a:tailEnd/>
                  </a:ln>
                </pic:spPr>
              </pic:pic>
            </a:graphicData>
          </a:graphic>
        </wp:anchor>
      </w:drawing>
    </w:r>
  </w:p>
  <w:p w14:paraId="325EA1D8" w14:textId="77777777" w:rsidR="00A57336" w:rsidRDefault="00A57336" w:rsidP="00096EFD">
    <w:pPr>
      <w:pStyle w:val="Kopfzeile"/>
    </w:pPr>
  </w:p>
  <w:p w14:paraId="73739B9B" w14:textId="77777777" w:rsidR="00A57336" w:rsidRDefault="00032467" w:rsidP="00096EFD">
    <w:pPr>
      <w:pStyle w:val="Kopfzeile"/>
    </w:pPr>
    <w:r>
      <w:rPr>
        <w:noProof/>
      </w:rPr>
      <mc:AlternateContent>
        <mc:Choice Requires="wps">
          <w:drawing>
            <wp:anchor distT="0" distB="0" distL="114300" distR="114300" simplePos="0" relativeHeight="251655680" behindDoc="0" locked="1" layoutInCell="1" allowOverlap="1" wp14:anchorId="59642C52" wp14:editId="73053E0C">
              <wp:simplePos x="0" y="0"/>
              <wp:positionH relativeFrom="page">
                <wp:posOffset>5346700</wp:posOffset>
              </wp:positionH>
              <wp:positionV relativeFrom="page">
                <wp:posOffset>7290435</wp:posOffset>
              </wp:positionV>
              <wp:extent cx="1828800" cy="2072640"/>
              <wp:effectExtent l="3175" t="3810" r="0" b="0"/>
              <wp:wrapNone/>
              <wp:docPr id="3"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2072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8FD232" w14:textId="77777777" w:rsidR="00A57336" w:rsidRDefault="00A57336">
                          <w:pPr>
                            <w:spacing w:line="240" w:lineRule="atLeast"/>
                            <w:rPr>
                              <w:b/>
                              <w:sz w:val="18"/>
                              <w:szCs w:val="18"/>
                            </w:rPr>
                          </w:pPr>
                        </w:p>
                        <w:p w14:paraId="327F70A0" w14:textId="77777777" w:rsidR="00A57336" w:rsidRDefault="00A57336">
                          <w:pPr>
                            <w:spacing w:line="240" w:lineRule="atLeast"/>
                            <w:rPr>
                              <w:b/>
                              <w:sz w:val="18"/>
                              <w:szCs w:val="18"/>
                            </w:rPr>
                          </w:pPr>
                        </w:p>
                        <w:p w14:paraId="5E108742" w14:textId="77777777" w:rsidR="00A57336" w:rsidRDefault="00A57336">
                          <w:pPr>
                            <w:spacing w:line="240" w:lineRule="atLeast"/>
                            <w:rPr>
                              <w:b/>
                              <w:sz w:val="18"/>
                              <w:szCs w:val="18"/>
                            </w:rPr>
                          </w:pPr>
                        </w:p>
                        <w:p w14:paraId="3B21E6B6" w14:textId="77777777" w:rsidR="00A57336" w:rsidRDefault="00A57336">
                          <w:pPr>
                            <w:spacing w:line="240" w:lineRule="atLeast"/>
                            <w:rPr>
                              <w:b/>
                              <w:sz w:val="18"/>
                              <w:szCs w:val="18"/>
                            </w:rPr>
                          </w:pPr>
                        </w:p>
                        <w:p w14:paraId="1E9CB800" w14:textId="77777777" w:rsidR="00A57336" w:rsidRDefault="00A57336">
                          <w:pPr>
                            <w:spacing w:line="240" w:lineRule="atLeast"/>
                            <w:rPr>
                              <w:b/>
                              <w:sz w:val="18"/>
                              <w:szCs w:val="18"/>
                            </w:rPr>
                          </w:pPr>
                          <w:r>
                            <w:rPr>
                              <w:b/>
                              <w:sz w:val="18"/>
                              <w:szCs w:val="18"/>
                            </w:rPr>
                            <w:t>Verantwortlich:</w:t>
                          </w:r>
                        </w:p>
                        <w:p w14:paraId="7D4B9058" w14:textId="77777777" w:rsidR="00A57336" w:rsidRDefault="00A57336">
                          <w:pPr>
                            <w:spacing w:line="240" w:lineRule="atLeast"/>
                            <w:rPr>
                              <w:sz w:val="18"/>
                              <w:szCs w:val="18"/>
                            </w:rPr>
                          </w:pPr>
                          <w:r>
                            <w:rPr>
                              <w:sz w:val="18"/>
                              <w:szCs w:val="18"/>
                            </w:rPr>
                            <w:t>Norbert Gornik</w:t>
                          </w:r>
                        </w:p>
                        <w:p w14:paraId="56ED7096" w14:textId="77777777" w:rsidR="00A57336" w:rsidRDefault="00A57336">
                          <w:pPr>
                            <w:spacing w:line="240" w:lineRule="atLeast"/>
                            <w:rPr>
                              <w:sz w:val="18"/>
                              <w:szCs w:val="18"/>
                            </w:rPr>
                          </w:pPr>
                          <w:r>
                            <w:rPr>
                              <w:sz w:val="18"/>
                              <w:szCs w:val="18"/>
                            </w:rPr>
                            <w:t>Marketingleiter</w:t>
                          </w:r>
                        </w:p>
                        <w:p w14:paraId="6E0504A1" w14:textId="77777777" w:rsidR="00A57336" w:rsidRDefault="00A57336">
                          <w:pPr>
                            <w:spacing w:line="240" w:lineRule="atLeast"/>
                            <w:rPr>
                              <w:sz w:val="18"/>
                              <w:szCs w:val="18"/>
                            </w:rPr>
                          </w:pPr>
                        </w:p>
                        <w:p w14:paraId="518F8208" w14:textId="77777777" w:rsidR="00A57336" w:rsidRDefault="00A57336">
                          <w:pPr>
                            <w:spacing w:line="240" w:lineRule="atLeast"/>
                            <w:rPr>
                              <w:b/>
                              <w:sz w:val="18"/>
                              <w:szCs w:val="18"/>
                            </w:rPr>
                          </w:pPr>
                          <w:r>
                            <w:rPr>
                              <w:b/>
                              <w:sz w:val="18"/>
                              <w:szCs w:val="18"/>
                            </w:rPr>
                            <w:t>Ansprechpartner:</w:t>
                          </w:r>
                        </w:p>
                        <w:p w14:paraId="097C5C54" w14:textId="77777777" w:rsidR="00A57336" w:rsidRDefault="00A57336">
                          <w:pPr>
                            <w:spacing w:line="240" w:lineRule="atLeast"/>
                            <w:rPr>
                              <w:sz w:val="18"/>
                              <w:szCs w:val="18"/>
                            </w:rPr>
                          </w:pPr>
                          <w:r>
                            <w:rPr>
                              <w:sz w:val="18"/>
                              <w:szCs w:val="18"/>
                            </w:rPr>
                            <w:t>Anne Kellner</w:t>
                          </w:r>
                        </w:p>
                        <w:p w14:paraId="02EEB9D1" w14:textId="77777777" w:rsidR="00A57336" w:rsidRDefault="00A57336">
                          <w:pPr>
                            <w:spacing w:line="240" w:lineRule="atLeast"/>
                            <w:rPr>
                              <w:rFonts w:cs="Arial"/>
                              <w:sz w:val="18"/>
                              <w:szCs w:val="18"/>
                            </w:rPr>
                          </w:pPr>
                          <w:r>
                            <w:rPr>
                              <w:rFonts w:cs="Arial"/>
                              <w:sz w:val="18"/>
                              <w:szCs w:val="18"/>
                            </w:rPr>
                            <w:t xml:space="preserve">Marketing </w:t>
                          </w:r>
                          <w:r>
                            <w:rPr>
                              <w:sz w:val="18"/>
                              <w:szCs w:val="18"/>
                            </w:rPr>
                            <w:t>·</w:t>
                          </w:r>
                          <w:r>
                            <w:rPr>
                              <w:rFonts w:cs="Arial"/>
                              <w:sz w:val="18"/>
                              <w:szCs w:val="18"/>
                            </w:rPr>
                            <w:t xml:space="preserve"> Kommunikation</w:t>
                          </w:r>
                        </w:p>
                        <w:p w14:paraId="1B5B3C5A" w14:textId="77777777" w:rsidR="00A57336" w:rsidRDefault="00A57336">
                          <w:pPr>
                            <w:spacing w:line="240" w:lineRule="atLeast"/>
                            <w:rPr>
                              <w:sz w:val="18"/>
                              <w:szCs w:val="18"/>
                            </w:rPr>
                          </w:pPr>
                          <w:r>
                            <w:rPr>
                              <w:sz w:val="18"/>
                              <w:szCs w:val="18"/>
                            </w:rPr>
                            <w:t>Tel.: +49(0)2355 / 809-130</w:t>
                          </w:r>
                        </w:p>
                        <w:p w14:paraId="16270FBC" w14:textId="77777777" w:rsidR="00A57336" w:rsidRDefault="00A57336">
                          <w:pPr>
                            <w:spacing w:line="240" w:lineRule="atLeast"/>
                            <w:rPr>
                              <w:sz w:val="18"/>
                              <w:szCs w:val="18"/>
                            </w:rPr>
                          </w:pPr>
                          <w:r>
                            <w:rPr>
                              <w:sz w:val="18"/>
                              <w:szCs w:val="18"/>
                            </w:rPr>
                            <w:t>pr@kaiser-elektro.de</w:t>
                          </w:r>
                        </w:p>
                      </w:txbxContent>
                    </wps:txbx>
                    <wps:bodyPr rot="0" vert="horz" wrap="square" lIns="0" tIns="45720" rIns="91440" bIns="4572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59642C52" id="_x0000_t202" coordsize="21600,21600" o:spt="202" path="m,l,21600r21600,l21600,xe">
              <v:stroke joinstyle="miter"/>
              <v:path gradientshapeok="t" o:connecttype="rect"/>
            </v:shapetype>
            <v:shape id="Text Box 26" o:spid="_x0000_s1029" type="#_x0000_t202" style="position:absolute;left:0;text-align:left;margin-left:421pt;margin-top:574.05pt;width:2in;height:163.2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" filled="f" stroked="f">
              <v:textbox inset="0">
                <w:txbxContent>
                  <w:p w14:paraId="128FD232" w14:textId="77777777" w:rsidR="00A57336" w:rsidRDefault="00A57336">
                    <w:pPr>
                      <w:spacing w:line="240" w:lineRule="atLeast"/>
                      <w:rPr>
                        <w:b/>
                        <w:sz w:val="18"/>
                        <w:szCs w:val="18"/>
                      </w:rPr>
                    </w:pPr>
                  </w:p>
                  <w:p w14:paraId="327F70A0" w14:textId="77777777" w:rsidR="00A57336" w:rsidRDefault="00A57336">
                    <w:pPr>
                      <w:spacing w:line="240" w:lineRule="atLeast"/>
                      <w:rPr>
                        <w:b/>
                        <w:sz w:val="18"/>
                        <w:szCs w:val="18"/>
                      </w:rPr>
                    </w:pPr>
                  </w:p>
                  <w:p w14:paraId="5E108742" w14:textId="77777777" w:rsidR="00A57336" w:rsidRDefault="00A57336">
                    <w:pPr>
                      <w:spacing w:line="240" w:lineRule="atLeast"/>
                      <w:rPr>
                        <w:b/>
                        <w:sz w:val="18"/>
                        <w:szCs w:val="18"/>
                      </w:rPr>
                    </w:pPr>
                  </w:p>
                  <w:p w14:paraId="3B21E6B6" w14:textId="77777777" w:rsidR="00A57336" w:rsidRDefault="00A57336">
                    <w:pPr>
                      <w:spacing w:line="240" w:lineRule="atLeast"/>
                      <w:rPr>
                        <w:b/>
                        <w:sz w:val="18"/>
                        <w:szCs w:val="18"/>
                      </w:rPr>
                    </w:pPr>
                  </w:p>
                  <w:p w14:paraId="1E9CB800" w14:textId="77777777" w:rsidR="00A57336" w:rsidRDefault="00A57336">
                    <w:pPr>
                      <w:spacing w:line="240" w:lineRule="atLeast"/>
                      <w:rPr>
                        <w:b/>
                        <w:sz w:val="18"/>
                        <w:szCs w:val="18"/>
                      </w:rPr>
                    </w:pPr>
                    <w:r>
                      <w:rPr>
                        <w:b/>
                        <w:sz w:val="18"/>
                        <w:szCs w:val="18"/>
                      </w:rPr>
                      <w:t>Verantwortlich:</w:t>
                    </w:r>
                  </w:p>
                  <w:p w14:paraId="7D4B9058" w14:textId="77777777" w:rsidR="00A57336" w:rsidRDefault="00A57336">
                    <w:pPr>
                      <w:spacing w:line="240" w:lineRule="atLeast"/>
                      <w:rPr>
                        <w:sz w:val="18"/>
                        <w:szCs w:val="18"/>
                      </w:rPr>
                    </w:pPr>
                    <w:r>
                      <w:rPr>
                        <w:sz w:val="18"/>
                        <w:szCs w:val="18"/>
                      </w:rPr>
                      <w:t>Norbert Gornik</w:t>
                    </w:r>
                  </w:p>
                  <w:p w14:paraId="56ED7096" w14:textId="77777777" w:rsidR="00A57336" w:rsidRDefault="00A57336">
                    <w:pPr>
                      <w:spacing w:line="240" w:lineRule="atLeast"/>
                      <w:rPr>
                        <w:sz w:val="18"/>
                        <w:szCs w:val="18"/>
                      </w:rPr>
                    </w:pPr>
                    <w:r>
                      <w:rPr>
                        <w:sz w:val="18"/>
                        <w:szCs w:val="18"/>
                      </w:rPr>
                      <w:t>Marketingleiter</w:t>
                    </w:r>
                  </w:p>
                  <w:p w14:paraId="6E0504A1" w14:textId="77777777" w:rsidR="00A57336" w:rsidRDefault="00A57336">
                    <w:pPr>
                      <w:spacing w:line="240" w:lineRule="atLeast"/>
                      <w:rPr>
                        <w:sz w:val="18"/>
                        <w:szCs w:val="18"/>
                      </w:rPr>
                    </w:pPr>
                  </w:p>
                  <w:p w14:paraId="518F8208" w14:textId="77777777" w:rsidR="00A57336" w:rsidRDefault="00A57336">
                    <w:pPr>
                      <w:spacing w:line="240" w:lineRule="atLeast"/>
                      <w:rPr>
                        <w:b/>
                        <w:sz w:val="18"/>
                        <w:szCs w:val="18"/>
                      </w:rPr>
                    </w:pPr>
                    <w:r>
                      <w:rPr>
                        <w:b/>
                        <w:sz w:val="18"/>
                        <w:szCs w:val="18"/>
                      </w:rPr>
                      <w:t>Ansprechpartner:</w:t>
                    </w:r>
                  </w:p>
                  <w:p w14:paraId="097C5C54" w14:textId="77777777" w:rsidR="00A57336" w:rsidRDefault="00A57336">
                    <w:pPr>
                      <w:spacing w:line="240" w:lineRule="atLeast"/>
                      <w:rPr>
                        <w:sz w:val="18"/>
                        <w:szCs w:val="18"/>
                      </w:rPr>
                    </w:pPr>
                    <w:r>
                      <w:rPr>
                        <w:sz w:val="18"/>
                        <w:szCs w:val="18"/>
                      </w:rPr>
                      <w:t>Anne Kellner</w:t>
                    </w:r>
                  </w:p>
                  <w:p w14:paraId="02EEB9D1" w14:textId="77777777" w:rsidR="00A57336" w:rsidRDefault="00A57336">
                    <w:pPr>
                      <w:spacing w:line="240" w:lineRule="atLeast"/>
                      <w:rPr>
                        <w:rFonts w:cs="Arial"/>
                        <w:sz w:val="18"/>
                        <w:szCs w:val="18"/>
                      </w:rPr>
                    </w:pPr>
                    <w:r>
                      <w:rPr>
                        <w:rFonts w:cs="Arial"/>
                        <w:sz w:val="18"/>
                        <w:szCs w:val="18"/>
                      </w:rPr>
                      <w:t xml:space="preserve">Marketing </w:t>
                    </w:r>
                    <w:r>
                      <w:rPr>
                        <w:sz w:val="18"/>
                        <w:szCs w:val="18"/>
                      </w:rPr>
                      <w:t>·</w:t>
                    </w:r>
                    <w:r>
                      <w:rPr>
                        <w:rFonts w:cs="Arial"/>
                        <w:sz w:val="18"/>
                        <w:szCs w:val="18"/>
                      </w:rPr>
                      <w:t xml:space="preserve"> Kommunikation</w:t>
                    </w:r>
                  </w:p>
                  <w:p w14:paraId="1B5B3C5A" w14:textId="77777777" w:rsidR="00A57336" w:rsidRDefault="00A57336">
                    <w:pPr>
                      <w:spacing w:line="240" w:lineRule="atLeast"/>
                      <w:rPr>
                        <w:sz w:val="18"/>
                        <w:szCs w:val="18"/>
                      </w:rPr>
                    </w:pPr>
                    <w:r>
                      <w:rPr>
                        <w:sz w:val="18"/>
                        <w:szCs w:val="18"/>
                      </w:rPr>
                      <w:t>Tel.: +49(0)2355 / 809-130</w:t>
                    </w:r>
                  </w:p>
                  <w:p w14:paraId="16270FBC" w14:textId="77777777" w:rsidR="00A57336" w:rsidRDefault="00A57336">
                    <w:pPr>
                      <w:spacing w:line="240" w:lineRule="atLeast"/>
                      <w:rPr>
                        <w:sz w:val="18"/>
                        <w:szCs w:val="18"/>
                      </w:rPr>
                    </w:pPr>
                    <w:r>
                      <w:rPr>
                        <w:sz w:val="18"/>
                        <w:szCs w:val="18"/>
                      </w:rPr>
                      <w:t>pr@kaiser-elektro.de</w:t>
                    </w:r>
                  </w:p>
                </w:txbxContent>
              </v:textbox>
              <w10:wrap anchorx="page" anchory="page"/>
              <w10:anchorlock/>
            </v:shape>
          </w:pict>
        </mc:Fallback>
      </mc:AlternateContent>
    </w:r>
    <w:r>
      <w:rPr>
        <w:noProof/>
      </w:rPr>
      <mc:AlternateContent>
        <mc:Choice Requires="wps">
          <w:drawing>
            <wp:anchor distT="0" distB="0" distL="114300" distR="114300" simplePos="0" relativeHeight="251654656" behindDoc="0" locked="1" layoutInCell="1" allowOverlap="1" wp14:anchorId="2B2A40A8" wp14:editId="0EFF2EE6">
              <wp:simplePos x="0" y="0"/>
              <wp:positionH relativeFrom="page">
                <wp:posOffset>5346700</wp:posOffset>
              </wp:positionH>
              <wp:positionV relativeFrom="page">
                <wp:posOffset>1078230</wp:posOffset>
              </wp:positionV>
              <wp:extent cx="1828800" cy="4057650"/>
              <wp:effectExtent l="3175" t="1905" r="0" b="0"/>
              <wp:wrapNone/>
              <wp:docPr id="2"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4057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AD752E" w14:textId="77777777" w:rsidR="00A57336" w:rsidRPr="00315897" w:rsidRDefault="00A57336">
                          <w:pPr>
                            <w:spacing w:line="240" w:lineRule="atLeast"/>
                            <w:rPr>
                              <w:sz w:val="18"/>
                              <w:szCs w:val="18"/>
                              <w:lang w:val="en-US"/>
                            </w:rPr>
                          </w:pPr>
                          <w:r>
                            <w:rPr>
                              <w:sz w:val="18"/>
                              <w:szCs w:val="18"/>
                              <w:lang w:val="en-GB"/>
                            </w:rPr>
                            <w:t xml:space="preserve">KAISER GmbH &amp; Co. </w:t>
                          </w:r>
                          <w:r w:rsidRPr="00315897">
                            <w:rPr>
                              <w:sz w:val="18"/>
                              <w:szCs w:val="18"/>
                              <w:lang w:val="en-US"/>
                            </w:rPr>
                            <w:t>KG</w:t>
                          </w:r>
                        </w:p>
                        <w:p w14:paraId="3D7549E4" w14:textId="77777777" w:rsidR="00A57336" w:rsidRPr="00315897" w:rsidRDefault="00A57336">
                          <w:pPr>
                            <w:spacing w:line="240" w:lineRule="atLeast"/>
                            <w:rPr>
                              <w:sz w:val="18"/>
                              <w:szCs w:val="18"/>
                              <w:lang w:val="en-US"/>
                            </w:rPr>
                          </w:pPr>
                          <w:r w:rsidRPr="00315897">
                            <w:rPr>
                              <w:sz w:val="18"/>
                              <w:szCs w:val="18"/>
                              <w:lang w:val="en-US"/>
                            </w:rPr>
                            <w:t>Ramsloh 4</w:t>
                          </w:r>
                        </w:p>
                        <w:p w14:paraId="57A0841F" w14:textId="77777777" w:rsidR="00A57336" w:rsidRPr="00032467" w:rsidRDefault="00A57336">
                          <w:pPr>
                            <w:spacing w:line="240" w:lineRule="atLeast"/>
                            <w:rPr>
                              <w:sz w:val="18"/>
                              <w:szCs w:val="18"/>
                            </w:rPr>
                          </w:pPr>
                          <w:r w:rsidRPr="00032467">
                            <w:rPr>
                              <w:sz w:val="18"/>
                              <w:szCs w:val="18"/>
                            </w:rPr>
                            <w:t>D-58579 Schalksmühle</w:t>
                          </w:r>
                        </w:p>
                        <w:p w14:paraId="43F9805D" w14:textId="77777777" w:rsidR="00A57336" w:rsidRPr="00032467" w:rsidRDefault="00A57336">
                          <w:pPr>
                            <w:spacing w:line="240" w:lineRule="atLeast"/>
                            <w:rPr>
                              <w:sz w:val="18"/>
                              <w:szCs w:val="18"/>
                            </w:rPr>
                          </w:pPr>
                        </w:p>
                        <w:p w14:paraId="55BE473A" w14:textId="77777777" w:rsidR="00A57336" w:rsidRPr="00032467" w:rsidRDefault="00A57336">
                          <w:pPr>
                            <w:spacing w:line="240" w:lineRule="atLeast"/>
                            <w:rPr>
                              <w:sz w:val="18"/>
                              <w:szCs w:val="18"/>
                            </w:rPr>
                          </w:pPr>
                          <w:r w:rsidRPr="00032467">
                            <w:rPr>
                              <w:sz w:val="18"/>
                              <w:szCs w:val="18"/>
                            </w:rPr>
                            <w:t>Tel.: +49(0)23 55 / 8 09-0</w:t>
                          </w:r>
                        </w:p>
                        <w:p w14:paraId="7FBF54EF" w14:textId="77777777" w:rsidR="00A57336" w:rsidRPr="00032467" w:rsidRDefault="00A57336">
                          <w:pPr>
                            <w:spacing w:line="240" w:lineRule="atLeast"/>
                            <w:rPr>
                              <w:sz w:val="18"/>
                              <w:szCs w:val="18"/>
                            </w:rPr>
                          </w:pPr>
                          <w:r w:rsidRPr="00032467">
                            <w:rPr>
                              <w:sz w:val="18"/>
                              <w:szCs w:val="18"/>
                            </w:rPr>
                            <w:t xml:space="preserve">Fax: +49(0)23 55 / 8 09-21 </w:t>
                          </w:r>
                        </w:p>
                        <w:p w14:paraId="6A2A3EFF" w14:textId="77777777" w:rsidR="00A57336" w:rsidRPr="00032467" w:rsidRDefault="00A57336">
                          <w:pPr>
                            <w:spacing w:line="240" w:lineRule="atLeast"/>
                            <w:rPr>
                              <w:sz w:val="18"/>
                              <w:szCs w:val="18"/>
                            </w:rPr>
                          </w:pPr>
                        </w:p>
                        <w:p w14:paraId="71BFA54F" w14:textId="77777777" w:rsidR="00A57336" w:rsidRPr="00032467" w:rsidRDefault="00A57336">
                          <w:pPr>
                            <w:spacing w:line="240" w:lineRule="atLeast"/>
                            <w:rPr>
                              <w:sz w:val="18"/>
                              <w:szCs w:val="18"/>
                            </w:rPr>
                          </w:pPr>
                          <w:r w:rsidRPr="00032467">
                            <w:rPr>
                              <w:sz w:val="18"/>
                              <w:szCs w:val="18"/>
                            </w:rPr>
                            <w:t>info@kaiser-elektro.de</w:t>
                          </w:r>
                        </w:p>
                        <w:p w14:paraId="6035BE62" w14:textId="77777777" w:rsidR="00A57336" w:rsidRDefault="00A57336">
                          <w:pPr>
                            <w:spacing w:line="240" w:lineRule="atLeast"/>
                            <w:rPr>
                              <w:sz w:val="18"/>
                              <w:szCs w:val="18"/>
                            </w:rPr>
                          </w:pPr>
                          <w:r>
                            <w:rPr>
                              <w:sz w:val="18"/>
                              <w:szCs w:val="18"/>
                            </w:rPr>
                            <w:t>www.kaiser-elektro.de</w:t>
                          </w:r>
                        </w:p>
                        <w:p w14:paraId="08D5AB05" w14:textId="77777777" w:rsidR="00A57336" w:rsidRDefault="00A57336">
                          <w:pPr>
                            <w:spacing w:line="240" w:lineRule="atLeast"/>
                            <w:rPr>
                              <w:sz w:val="18"/>
                              <w:szCs w:val="18"/>
                            </w:rPr>
                          </w:pPr>
                        </w:p>
                        <w:p w14:paraId="080E8422" w14:textId="77777777" w:rsidR="00A57336" w:rsidRDefault="00A57336">
                          <w:pPr>
                            <w:pStyle w:val="berschrift3"/>
                            <w:rPr>
                              <w:rFonts w:ascii="Arial" w:hAnsi="Arial"/>
                              <w:color w:val="auto"/>
                              <w:sz w:val="18"/>
                              <w:szCs w:val="18"/>
                            </w:rPr>
                          </w:pPr>
                          <w:r>
                            <w:rPr>
                              <w:rFonts w:ascii="Arial" w:hAnsi="Arial"/>
                              <w:color w:val="auto"/>
                              <w:sz w:val="18"/>
                              <w:szCs w:val="18"/>
                            </w:rPr>
                            <w:t>Abdruck frei – Beleg erbeten</w:t>
                          </w:r>
                        </w:p>
                      </w:txbxContent>
                    </wps:txbx>
                    <wps:bodyPr rot="0" vert="horz" wrap="square" lIns="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2A40A8" id="Text Box 25" o:spid="_x0000_s1030" type="#_x0000_t202" style="position:absolute;left:0;text-align:left;margin-left:421pt;margin-top:84.9pt;width:2in;height:319.5pt;z-index:251654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" filled="f" stroked="f">
              <v:textbox inset="0">
                <w:txbxContent>
                  <w:p w14:paraId="74AD752E" w14:textId="77777777" w:rsidR="00A57336" w:rsidRPr="00315897" w:rsidRDefault="00A57336">
                    <w:pPr>
                      <w:spacing w:line="240" w:lineRule="atLeast"/>
                      <w:rPr>
                        <w:sz w:val="18"/>
                        <w:szCs w:val="18"/>
                        <w:lang w:val="en-US"/>
                      </w:rPr>
                    </w:pPr>
                    <w:r>
                      <w:rPr>
                        <w:sz w:val="18"/>
                        <w:szCs w:val="18"/>
                        <w:lang w:val="en-GB"/>
                      </w:rPr>
                      <w:t xml:space="preserve">KAISER GmbH &amp; Co. </w:t>
                    </w:r>
                    <w:r w:rsidRPr="00315897">
                      <w:rPr>
                        <w:sz w:val="18"/>
                        <w:szCs w:val="18"/>
                        <w:lang w:val="en-US"/>
                      </w:rPr>
                      <w:t>KG</w:t>
                    </w:r>
                  </w:p>
                  <w:p w14:paraId="3D7549E4" w14:textId="77777777" w:rsidR="00A57336" w:rsidRPr="00315897" w:rsidRDefault="00A57336">
                    <w:pPr>
                      <w:spacing w:line="240" w:lineRule="atLeast"/>
                      <w:rPr>
                        <w:sz w:val="18"/>
                        <w:szCs w:val="18"/>
                        <w:lang w:val="en-US"/>
                      </w:rPr>
                    </w:pPr>
                    <w:r w:rsidRPr="00315897">
                      <w:rPr>
                        <w:sz w:val="18"/>
                        <w:szCs w:val="18"/>
                        <w:lang w:val="en-US"/>
                      </w:rPr>
                      <w:t>Ramsloh 4</w:t>
                    </w:r>
                  </w:p>
                  <w:p w14:paraId="57A0841F" w14:textId="77777777" w:rsidR="00A57336" w:rsidRPr="00032467" w:rsidRDefault="00A57336">
                    <w:pPr>
                      <w:spacing w:line="240" w:lineRule="atLeast"/>
                      <w:rPr>
                        <w:sz w:val="18"/>
                        <w:szCs w:val="18"/>
                      </w:rPr>
                    </w:pPr>
                    <w:r w:rsidRPr="00032467">
                      <w:rPr>
                        <w:sz w:val="18"/>
                        <w:szCs w:val="18"/>
                      </w:rPr>
                      <w:t>D-58579 Schalksmühle</w:t>
                    </w:r>
                  </w:p>
                  <w:p w14:paraId="43F9805D" w14:textId="77777777" w:rsidR="00A57336" w:rsidRPr="00032467" w:rsidRDefault="00A57336">
                    <w:pPr>
                      <w:spacing w:line="240" w:lineRule="atLeast"/>
                      <w:rPr>
                        <w:sz w:val="18"/>
                        <w:szCs w:val="18"/>
                      </w:rPr>
                    </w:pPr>
                  </w:p>
                  <w:p w14:paraId="55BE473A" w14:textId="77777777" w:rsidR="00A57336" w:rsidRPr="00032467" w:rsidRDefault="00A57336">
                    <w:pPr>
                      <w:spacing w:line="240" w:lineRule="atLeast"/>
                      <w:rPr>
                        <w:sz w:val="18"/>
                        <w:szCs w:val="18"/>
                      </w:rPr>
                    </w:pPr>
                    <w:r w:rsidRPr="00032467">
                      <w:rPr>
                        <w:sz w:val="18"/>
                        <w:szCs w:val="18"/>
                      </w:rPr>
                      <w:t>Tel.: +49(0)23 55 / 8 09-0</w:t>
                    </w:r>
                  </w:p>
                  <w:p w14:paraId="7FBF54EF" w14:textId="77777777" w:rsidR="00A57336" w:rsidRPr="00032467" w:rsidRDefault="00A57336">
                    <w:pPr>
                      <w:spacing w:line="240" w:lineRule="atLeast"/>
                      <w:rPr>
                        <w:sz w:val="18"/>
                        <w:szCs w:val="18"/>
                      </w:rPr>
                    </w:pPr>
                    <w:r w:rsidRPr="00032467">
                      <w:rPr>
                        <w:sz w:val="18"/>
                        <w:szCs w:val="18"/>
                      </w:rPr>
                      <w:t xml:space="preserve">Fax: +49(0)23 55 / 8 09-21 </w:t>
                    </w:r>
                  </w:p>
                  <w:p w14:paraId="6A2A3EFF" w14:textId="77777777" w:rsidR="00A57336" w:rsidRPr="00032467" w:rsidRDefault="00A57336">
                    <w:pPr>
                      <w:spacing w:line="240" w:lineRule="atLeast"/>
                      <w:rPr>
                        <w:sz w:val="18"/>
                        <w:szCs w:val="18"/>
                      </w:rPr>
                    </w:pPr>
                  </w:p>
                  <w:p w14:paraId="71BFA54F" w14:textId="77777777" w:rsidR="00A57336" w:rsidRPr="00032467" w:rsidRDefault="00A57336">
                    <w:pPr>
                      <w:spacing w:line="240" w:lineRule="atLeast"/>
                      <w:rPr>
                        <w:sz w:val="18"/>
                        <w:szCs w:val="18"/>
                      </w:rPr>
                    </w:pPr>
                    <w:r w:rsidRPr="00032467">
                      <w:rPr>
                        <w:sz w:val="18"/>
                        <w:szCs w:val="18"/>
                      </w:rPr>
                      <w:t>info@kaiser-elektro.de</w:t>
                    </w:r>
                  </w:p>
                  <w:p w14:paraId="6035BE62" w14:textId="77777777" w:rsidR="00A57336" w:rsidRDefault="00A57336">
                    <w:pPr>
                      <w:spacing w:line="240" w:lineRule="atLeast"/>
                      <w:rPr>
                        <w:sz w:val="18"/>
                        <w:szCs w:val="18"/>
                      </w:rPr>
                    </w:pPr>
                    <w:r>
                      <w:rPr>
                        <w:sz w:val="18"/>
                        <w:szCs w:val="18"/>
                      </w:rPr>
                      <w:t>www.kaiser-elektro.de</w:t>
                    </w:r>
                  </w:p>
                  <w:p w14:paraId="08D5AB05" w14:textId="77777777" w:rsidR="00A57336" w:rsidRDefault="00A57336">
                    <w:pPr>
                      <w:spacing w:line="240" w:lineRule="atLeast"/>
                      <w:rPr>
                        <w:sz w:val="18"/>
                        <w:szCs w:val="18"/>
                      </w:rPr>
                    </w:pPr>
                  </w:p>
                  <w:p w14:paraId="080E8422" w14:textId="77777777" w:rsidR="00A57336" w:rsidRDefault="00A57336">
                    <w:pPr>
                      <w:pStyle w:val="berschrift3"/>
                      <w:rPr>
                        <w:rFonts w:ascii="Arial" w:hAnsi="Arial"/>
                        <w:color w:val="auto"/>
                        <w:sz w:val="18"/>
                        <w:szCs w:val="18"/>
                      </w:rPr>
                    </w:pPr>
                    <w:r>
                      <w:rPr>
                        <w:rFonts w:ascii="Arial" w:hAnsi="Arial"/>
                        <w:color w:val="auto"/>
                        <w:sz w:val="18"/>
                        <w:szCs w:val="18"/>
                      </w:rPr>
                      <w:t>Abdruck frei – Beleg erbeten</w:t>
                    </w:r>
                  </w:p>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146D0A"/>
    <w:multiLevelType w:val="hybridMultilevel"/>
    <w:tmpl w:val="A8DED8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21E557C"/>
    <w:multiLevelType w:val="multilevel"/>
    <w:tmpl w:val="FFCE321E"/>
    <w:lvl w:ilvl="0">
      <w:start w:val="1"/>
      <w:numFmt w:val="decimal"/>
      <w:pStyle w:val="Kaiserberschrift1"/>
      <w:suff w:val="space"/>
      <w:lvlText w:val="%1.0"/>
      <w:lvlJc w:val="left"/>
      <w:pPr>
        <w:ind w:left="357" w:hanging="357"/>
      </w:pPr>
      <w:rPr>
        <w:rFonts w:hint="default"/>
      </w:rPr>
    </w:lvl>
    <w:lvl w:ilvl="1">
      <w:start w:val="1"/>
      <w:numFmt w:val="decimal"/>
      <w:pStyle w:val="KaiserZwischenberschrift"/>
      <w:suff w:val="space"/>
      <w:lvlText w:val="%1.%2"/>
      <w:lvlJc w:val="left"/>
      <w:pPr>
        <w:ind w:left="357" w:hanging="357"/>
      </w:pPr>
      <w:rPr>
        <w:rFonts w:hint="default"/>
      </w:rPr>
    </w:lvl>
    <w:lvl w:ilvl="2">
      <w:start w:val="1"/>
      <w:numFmt w:val="decimal"/>
      <w:pStyle w:val="KaiserZwischenberschrift2"/>
      <w:suff w:val="space"/>
      <w:lvlText w:val="%1.%2.%3"/>
      <w:lvlJc w:val="left"/>
      <w:pPr>
        <w:ind w:left="357" w:hanging="357"/>
      </w:pPr>
      <w:rPr>
        <w:rFonts w:hint="default"/>
      </w:rPr>
    </w:lvl>
    <w:lvl w:ilvl="3">
      <w:start w:val="1"/>
      <w:numFmt w:val="decimal"/>
      <w:pStyle w:val="KaiserZwischenberschrift3"/>
      <w:suff w:val="space"/>
      <w:lvlText w:val="%1.%2.%3.%4"/>
      <w:lvlJc w:val="left"/>
      <w:pPr>
        <w:ind w:left="357" w:hanging="357"/>
      </w:pPr>
      <w:rPr>
        <w:rFonts w:hint="default"/>
      </w:rPr>
    </w:lvl>
    <w:lvl w:ilvl="4">
      <w:start w:val="1"/>
      <w:numFmt w:val="decimal"/>
      <w:pStyle w:val="KaiserZwischenberschrift4"/>
      <w:suff w:val="space"/>
      <w:lvlText w:val="%1.%2.%3.%4.%5"/>
      <w:lvlJc w:val="left"/>
      <w:pPr>
        <w:ind w:left="357" w:hanging="357"/>
      </w:pPr>
      <w:rPr>
        <w:rFonts w:hint="default"/>
      </w:rPr>
    </w:lvl>
    <w:lvl w:ilvl="5">
      <w:start w:val="1"/>
      <w:numFmt w:val="decimal"/>
      <w:pStyle w:val="KaiserZwischenberschrift5"/>
      <w:suff w:val="space"/>
      <w:lvlText w:val="%1.%2.%3.%4.%5.%6"/>
      <w:lvlJc w:val="left"/>
      <w:pPr>
        <w:ind w:left="357" w:hanging="357"/>
      </w:pPr>
      <w:rPr>
        <w:rFonts w:hint="default"/>
      </w:rPr>
    </w:lvl>
    <w:lvl w:ilvl="6">
      <w:start w:val="1"/>
      <w:numFmt w:val="decimal"/>
      <w:pStyle w:val="KaiserZwischenberschrift6"/>
      <w:suff w:val="space"/>
      <w:lvlText w:val="%1.%2.%3.%4.%5.%6.%7"/>
      <w:lvlJc w:val="left"/>
      <w:pPr>
        <w:ind w:left="357" w:hanging="357"/>
      </w:pPr>
      <w:rPr>
        <w:rFonts w:hint="default"/>
      </w:rPr>
    </w:lvl>
    <w:lvl w:ilvl="7">
      <w:start w:val="1"/>
      <w:numFmt w:val="decimal"/>
      <w:pStyle w:val="KaiserZwischenberschrift7"/>
      <w:suff w:val="space"/>
      <w:lvlText w:val="%1.%2.%3.%4.%5.%6.%7.%8"/>
      <w:lvlJc w:val="left"/>
      <w:pPr>
        <w:ind w:left="357" w:hanging="357"/>
      </w:pPr>
      <w:rPr>
        <w:rFonts w:hint="default"/>
      </w:rPr>
    </w:lvl>
    <w:lvl w:ilvl="8">
      <w:start w:val="1"/>
      <w:numFmt w:val="decimal"/>
      <w:suff w:val="space"/>
      <w:lvlText w:val="%1.%2.%3.%4.%5.%6.%7.%8.%9"/>
      <w:lvlJc w:val="left"/>
      <w:pPr>
        <w:ind w:left="357" w:hanging="357"/>
      </w:pPr>
      <w:rPr>
        <w:rFonts w:hint="default"/>
      </w:rPr>
    </w:lvl>
  </w:abstractNum>
  <w:abstractNum w:abstractNumId="2" w15:restartNumberingAfterBreak="0">
    <w:nsid w:val="04601477"/>
    <w:multiLevelType w:val="hybridMultilevel"/>
    <w:tmpl w:val="190A1068"/>
    <w:lvl w:ilvl="0" w:tplc="B2867572">
      <w:start w:val="1"/>
      <w:numFmt w:val="bullet"/>
      <w:pStyle w:val="KaiserAufzhlung"/>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F9E444C"/>
    <w:multiLevelType w:val="multilevel"/>
    <w:tmpl w:val="9702A03C"/>
    <w:lvl w:ilvl="0">
      <w:start w:val="1"/>
      <w:numFmt w:val="decimal"/>
      <w:lvlText w:val="%1.0"/>
      <w:lvlJc w:val="left"/>
      <w:pPr>
        <w:ind w:left="720" w:hanging="72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4272" w:hanging="1440"/>
      </w:pPr>
      <w:rPr>
        <w:rFonts w:hint="default"/>
      </w:rPr>
    </w:lvl>
    <w:lvl w:ilvl="5">
      <w:start w:val="1"/>
      <w:numFmt w:val="decimal"/>
      <w:lvlText w:val="%1.%2.%3.%4.%5.%6"/>
      <w:lvlJc w:val="left"/>
      <w:pPr>
        <w:ind w:left="5340" w:hanging="180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7116" w:hanging="2160"/>
      </w:pPr>
      <w:rPr>
        <w:rFonts w:hint="default"/>
      </w:rPr>
    </w:lvl>
    <w:lvl w:ilvl="8">
      <w:start w:val="1"/>
      <w:numFmt w:val="decimal"/>
      <w:lvlText w:val="%1.%2.%3.%4.%5.%6.%7.%8.%9"/>
      <w:lvlJc w:val="left"/>
      <w:pPr>
        <w:ind w:left="8184" w:hanging="2520"/>
      </w:pPr>
      <w:rPr>
        <w:rFonts w:hint="default"/>
      </w:rPr>
    </w:lvl>
  </w:abstractNum>
  <w:abstractNum w:abstractNumId="4" w15:restartNumberingAfterBreak="0">
    <w:nsid w:val="17664BDD"/>
    <w:multiLevelType w:val="multilevel"/>
    <w:tmpl w:val="FCD06E50"/>
    <w:lvl w:ilvl="0">
      <w:start w:val="1"/>
      <w:numFmt w:val="decimal"/>
      <w:suff w:val="space"/>
      <w:lvlText w:val="%1.0"/>
      <w:lvlJc w:val="left"/>
      <w:pPr>
        <w:ind w:left="397" w:hanging="397"/>
      </w:pPr>
      <w:rPr>
        <w:rFonts w:hint="default"/>
      </w:rPr>
    </w:lvl>
    <w:lvl w:ilvl="1">
      <w:start w:val="1"/>
      <w:numFmt w:val="decimal"/>
      <w:suff w:val="space"/>
      <w:lvlText w:val="%1.%2"/>
      <w:lvlJc w:val="left"/>
      <w:pPr>
        <w:ind w:left="1021" w:hanging="341"/>
      </w:pPr>
      <w:rPr>
        <w:rFonts w:hint="default"/>
      </w:rPr>
    </w:lvl>
    <w:lvl w:ilvl="2">
      <w:start w:val="1"/>
      <w:numFmt w:val="decimal"/>
      <w:suff w:val="space"/>
      <w:lvlText w:val="%1.%2.%3"/>
      <w:lvlJc w:val="left"/>
      <w:pPr>
        <w:ind w:left="1644" w:hanging="397"/>
      </w:pPr>
      <w:rPr>
        <w:rFonts w:hint="default"/>
      </w:rPr>
    </w:lvl>
    <w:lvl w:ilvl="3">
      <w:start w:val="1"/>
      <w:numFmt w:val="decimal"/>
      <w:suff w:val="space"/>
      <w:lvlText w:val="%1.%2.%3.%4"/>
      <w:lvlJc w:val="left"/>
      <w:pPr>
        <w:ind w:left="2268" w:hanging="454"/>
      </w:pPr>
      <w:rPr>
        <w:rFonts w:hint="default"/>
      </w:rPr>
    </w:lvl>
    <w:lvl w:ilvl="4">
      <w:start w:val="1"/>
      <w:numFmt w:val="decimal"/>
      <w:lvlText w:val="%1.%2.%3.%4.%5"/>
      <w:lvlJc w:val="left"/>
      <w:pPr>
        <w:tabs>
          <w:tab w:val="num" w:pos="2381"/>
        </w:tabs>
        <w:ind w:left="2892" w:hanging="511"/>
      </w:pPr>
      <w:rPr>
        <w:rFonts w:hint="default"/>
      </w:rPr>
    </w:lvl>
    <w:lvl w:ilvl="5">
      <w:start w:val="1"/>
      <w:numFmt w:val="decimal"/>
      <w:suff w:val="space"/>
      <w:lvlText w:val="%1.%2.%3.%4.%5.%6"/>
      <w:lvlJc w:val="left"/>
      <w:pPr>
        <w:ind w:left="3515" w:hanging="567"/>
      </w:pPr>
      <w:rPr>
        <w:rFonts w:hint="default"/>
      </w:rPr>
    </w:lvl>
    <w:lvl w:ilvl="6">
      <w:start w:val="1"/>
      <w:numFmt w:val="decimal"/>
      <w:suff w:val="space"/>
      <w:lvlText w:val="%1.%2.%3.%4.%5.%6.%7"/>
      <w:lvlJc w:val="left"/>
      <w:pPr>
        <w:ind w:left="4139" w:hanging="624"/>
      </w:pPr>
      <w:rPr>
        <w:rFonts w:hint="default"/>
      </w:rPr>
    </w:lvl>
    <w:lvl w:ilvl="7">
      <w:start w:val="1"/>
      <w:numFmt w:val="decimal"/>
      <w:suff w:val="space"/>
      <w:lvlText w:val="%1.%2.%3.%4.%5.%6.%7.%8"/>
      <w:lvlJc w:val="left"/>
      <w:pPr>
        <w:ind w:left="4763" w:hanging="681"/>
      </w:pPr>
      <w:rPr>
        <w:rFonts w:hint="default"/>
      </w:rPr>
    </w:lvl>
    <w:lvl w:ilvl="8">
      <w:start w:val="1"/>
      <w:numFmt w:val="decimal"/>
      <w:suff w:val="space"/>
      <w:lvlText w:val="%1.%2.%3.%4.%5.%6.%7.%8.%9"/>
      <w:lvlJc w:val="left"/>
      <w:pPr>
        <w:ind w:left="5387" w:hanging="738"/>
      </w:pPr>
      <w:rPr>
        <w:rFonts w:hint="default"/>
      </w:rPr>
    </w:lvl>
  </w:abstractNum>
  <w:abstractNum w:abstractNumId="5" w15:restartNumberingAfterBreak="0">
    <w:nsid w:val="179314C6"/>
    <w:multiLevelType w:val="multilevel"/>
    <w:tmpl w:val="A1B66692"/>
    <w:lvl w:ilvl="0">
      <w:start w:val="1"/>
      <w:numFmt w:val="none"/>
      <w:lvlText w:val=""/>
      <w:lvlJc w:val="left"/>
      <w:pPr>
        <w:ind w:left="720" w:hanging="720"/>
      </w:pPr>
      <w:rPr>
        <w:rFonts w:ascii="Frutiger LT 65 Bold" w:hAnsi="Frutiger LT 65 Bold" w:hint="default"/>
        <w:b w:val="0"/>
        <w:i w:val="0"/>
        <w:sz w:val="24"/>
      </w:rPr>
    </w:lvl>
    <w:lvl w:ilvl="1">
      <w:start w:val="1"/>
      <w:numFmt w:val="none"/>
      <w:lvlText w:val=""/>
      <w:lvlJc w:val="left"/>
      <w:pPr>
        <w:ind w:left="1428" w:hanging="720"/>
      </w:pPr>
      <w:rPr>
        <w:rFonts w:ascii="Frutiger LT 45 Light" w:hAnsi="Frutiger LT 45 Light" w:hint="default"/>
        <w:b w:val="0"/>
        <w:i w:val="0"/>
        <w:sz w:val="20"/>
      </w:rPr>
    </w:lvl>
    <w:lvl w:ilvl="2">
      <w:start w:val="1"/>
      <w:numFmt w:val="decimal"/>
      <w:lvlText w:val="%1."/>
      <w:lvlJc w:val="left"/>
      <w:pPr>
        <w:ind w:left="2136" w:hanging="720"/>
      </w:pPr>
      <w:rPr>
        <w:rFonts w:ascii="Frutiger LT 45 Light" w:hAnsi="Frutiger LT 45 Light" w:hint="default"/>
        <w:b w:val="0"/>
        <w:i w:val="0"/>
        <w:sz w:val="20"/>
      </w:rPr>
    </w:lvl>
    <w:lvl w:ilvl="3">
      <w:start w:val="1"/>
      <w:numFmt w:val="decimal"/>
      <w:lvlText w:val="%1."/>
      <w:lvlJc w:val="left"/>
      <w:pPr>
        <w:ind w:left="3204" w:hanging="1080"/>
      </w:pPr>
      <w:rPr>
        <w:rFonts w:ascii="Frutiger LT 45 Light" w:hAnsi="Frutiger LT 45 Light" w:hint="default"/>
        <w:b w:val="0"/>
        <w:i w:val="0"/>
        <w:sz w:val="20"/>
      </w:rPr>
    </w:lvl>
    <w:lvl w:ilvl="4">
      <w:start w:val="1"/>
      <w:numFmt w:val="decimal"/>
      <w:lvlText w:val="%1.%2.%3.%4.%5"/>
      <w:lvlJc w:val="left"/>
      <w:pPr>
        <w:ind w:left="4272" w:hanging="1440"/>
      </w:pPr>
      <w:rPr>
        <w:rFonts w:hint="default"/>
      </w:rPr>
    </w:lvl>
    <w:lvl w:ilvl="5">
      <w:start w:val="1"/>
      <w:numFmt w:val="decimal"/>
      <w:lvlText w:val="%1.%2.%3.%4.%5.%6"/>
      <w:lvlJc w:val="left"/>
      <w:pPr>
        <w:ind w:left="5340" w:hanging="180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7116" w:hanging="2160"/>
      </w:pPr>
      <w:rPr>
        <w:rFonts w:hint="default"/>
      </w:rPr>
    </w:lvl>
    <w:lvl w:ilvl="8">
      <w:start w:val="1"/>
      <w:numFmt w:val="decimal"/>
      <w:lvlText w:val="%1.%2.%3.%4.%5.%6.%7.%8.%9"/>
      <w:lvlJc w:val="left"/>
      <w:pPr>
        <w:ind w:left="8184" w:hanging="2520"/>
      </w:pPr>
      <w:rPr>
        <w:rFonts w:hint="default"/>
      </w:rPr>
    </w:lvl>
  </w:abstractNum>
  <w:abstractNum w:abstractNumId="6" w15:restartNumberingAfterBreak="0">
    <w:nsid w:val="19B31214"/>
    <w:multiLevelType w:val="hybridMultilevel"/>
    <w:tmpl w:val="7F6E0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37A4378"/>
    <w:multiLevelType w:val="multilevel"/>
    <w:tmpl w:val="FCD06E50"/>
    <w:lvl w:ilvl="0">
      <w:start w:val="1"/>
      <w:numFmt w:val="decimal"/>
      <w:suff w:val="space"/>
      <w:lvlText w:val="%1.0"/>
      <w:lvlJc w:val="left"/>
      <w:pPr>
        <w:ind w:left="397" w:hanging="397"/>
      </w:pPr>
      <w:rPr>
        <w:rFonts w:hint="default"/>
      </w:rPr>
    </w:lvl>
    <w:lvl w:ilvl="1">
      <w:start w:val="1"/>
      <w:numFmt w:val="decimal"/>
      <w:suff w:val="space"/>
      <w:lvlText w:val="%1.%2"/>
      <w:lvlJc w:val="left"/>
      <w:pPr>
        <w:ind w:left="1021" w:hanging="341"/>
      </w:pPr>
      <w:rPr>
        <w:rFonts w:hint="default"/>
      </w:rPr>
    </w:lvl>
    <w:lvl w:ilvl="2">
      <w:start w:val="1"/>
      <w:numFmt w:val="decimal"/>
      <w:suff w:val="space"/>
      <w:lvlText w:val="%1.%2.%3"/>
      <w:lvlJc w:val="left"/>
      <w:pPr>
        <w:ind w:left="1644" w:hanging="397"/>
      </w:pPr>
      <w:rPr>
        <w:rFonts w:hint="default"/>
      </w:rPr>
    </w:lvl>
    <w:lvl w:ilvl="3">
      <w:start w:val="1"/>
      <w:numFmt w:val="decimal"/>
      <w:suff w:val="space"/>
      <w:lvlText w:val="%1.%2.%3.%4"/>
      <w:lvlJc w:val="left"/>
      <w:pPr>
        <w:ind w:left="2268" w:hanging="454"/>
      </w:pPr>
      <w:rPr>
        <w:rFonts w:hint="default"/>
      </w:rPr>
    </w:lvl>
    <w:lvl w:ilvl="4">
      <w:start w:val="1"/>
      <w:numFmt w:val="decimal"/>
      <w:lvlText w:val="%1.%2.%3.%4.%5"/>
      <w:lvlJc w:val="left"/>
      <w:pPr>
        <w:tabs>
          <w:tab w:val="num" w:pos="2381"/>
        </w:tabs>
        <w:ind w:left="2892" w:hanging="511"/>
      </w:pPr>
      <w:rPr>
        <w:rFonts w:hint="default"/>
      </w:rPr>
    </w:lvl>
    <w:lvl w:ilvl="5">
      <w:start w:val="1"/>
      <w:numFmt w:val="decimal"/>
      <w:suff w:val="space"/>
      <w:lvlText w:val="%1.%2.%3.%4.%5.%6"/>
      <w:lvlJc w:val="left"/>
      <w:pPr>
        <w:ind w:left="3515" w:hanging="567"/>
      </w:pPr>
      <w:rPr>
        <w:rFonts w:hint="default"/>
      </w:rPr>
    </w:lvl>
    <w:lvl w:ilvl="6">
      <w:start w:val="1"/>
      <w:numFmt w:val="decimal"/>
      <w:suff w:val="space"/>
      <w:lvlText w:val="%1.%2.%3.%4.%5.%6.%7"/>
      <w:lvlJc w:val="left"/>
      <w:pPr>
        <w:ind w:left="4139" w:hanging="624"/>
      </w:pPr>
      <w:rPr>
        <w:rFonts w:hint="default"/>
      </w:rPr>
    </w:lvl>
    <w:lvl w:ilvl="7">
      <w:start w:val="1"/>
      <w:numFmt w:val="decimal"/>
      <w:suff w:val="space"/>
      <w:lvlText w:val="%1.%2.%3.%4.%5.%6.%7.%8"/>
      <w:lvlJc w:val="left"/>
      <w:pPr>
        <w:ind w:left="4763" w:hanging="681"/>
      </w:pPr>
      <w:rPr>
        <w:rFonts w:hint="default"/>
      </w:rPr>
    </w:lvl>
    <w:lvl w:ilvl="8">
      <w:start w:val="1"/>
      <w:numFmt w:val="decimal"/>
      <w:suff w:val="space"/>
      <w:lvlText w:val="%1.%2.%3.%4.%5.%6.%7.%8.%9"/>
      <w:lvlJc w:val="left"/>
      <w:pPr>
        <w:ind w:left="5387" w:hanging="738"/>
      </w:pPr>
      <w:rPr>
        <w:rFonts w:hint="default"/>
      </w:rPr>
    </w:lvl>
  </w:abstractNum>
  <w:abstractNum w:abstractNumId="8" w15:restartNumberingAfterBreak="0">
    <w:nsid w:val="23936ED6"/>
    <w:multiLevelType w:val="multilevel"/>
    <w:tmpl w:val="BE5A0E9E"/>
    <w:lvl w:ilvl="0">
      <w:start w:val="1"/>
      <w:numFmt w:val="decimal"/>
      <w:lvlText w:val="%1.0"/>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5955651"/>
    <w:multiLevelType w:val="hybridMultilevel"/>
    <w:tmpl w:val="BED6B5B2"/>
    <w:lvl w:ilvl="0" w:tplc="F8C8C424">
      <w:start w:val="1"/>
      <w:numFmt w:val="bullet"/>
      <w:pStyle w:val="KaiserAufzhlungFett"/>
      <w:lvlText w:val=""/>
      <w:lvlJc w:val="left"/>
      <w:pPr>
        <w:ind w:left="717"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7FD3324"/>
    <w:multiLevelType w:val="hybridMultilevel"/>
    <w:tmpl w:val="62E4320A"/>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1" w15:restartNumberingAfterBreak="0">
    <w:nsid w:val="3E3D77D0"/>
    <w:multiLevelType w:val="multilevel"/>
    <w:tmpl w:val="FCD06E50"/>
    <w:lvl w:ilvl="0">
      <w:start w:val="1"/>
      <w:numFmt w:val="decimal"/>
      <w:suff w:val="space"/>
      <w:lvlText w:val="%1.0"/>
      <w:lvlJc w:val="left"/>
      <w:pPr>
        <w:ind w:left="397" w:hanging="397"/>
      </w:pPr>
      <w:rPr>
        <w:rFonts w:hint="default"/>
      </w:rPr>
    </w:lvl>
    <w:lvl w:ilvl="1">
      <w:start w:val="1"/>
      <w:numFmt w:val="decimal"/>
      <w:suff w:val="space"/>
      <w:lvlText w:val="%1.%2"/>
      <w:lvlJc w:val="left"/>
      <w:pPr>
        <w:ind w:left="1021" w:hanging="341"/>
      </w:pPr>
      <w:rPr>
        <w:rFonts w:hint="default"/>
      </w:rPr>
    </w:lvl>
    <w:lvl w:ilvl="2">
      <w:start w:val="1"/>
      <w:numFmt w:val="decimal"/>
      <w:suff w:val="space"/>
      <w:lvlText w:val="%1.%2.%3"/>
      <w:lvlJc w:val="left"/>
      <w:pPr>
        <w:ind w:left="1644" w:hanging="397"/>
      </w:pPr>
      <w:rPr>
        <w:rFonts w:hint="default"/>
      </w:rPr>
    </w:lvl>
    <w:lvl w:ilvl="3">
      <w:start w:val="1"/>
      <w:numFmt w:val="decimal"/>
      <w:suff w:val="space"/>
      <w:lvlText w:val="%1.%2.%3.%4"/>
      <w:lvlJc w:val="left"/>
      <w:pPr>
        <w:ind w:left="2268" w:hanging="454"/>
      </w:pPr>
      <w:rPr>
        <w:rFonts w:hint="default"/>
      </w:rPr>
    </w:lvl>
    <w:lvl w:ilvl="4">
      <w:start w:val="1"/>
      <w:numFmt w:val="decimal"/>
      <w:lvlText w:val="%1.%2.%3.%4.%5"/>
      <w:lvlJc w:val="left"/>
      <w:pPr>
        <w:tabs>
          <w:tab w:val="num" w:pos="2381"/>
        </w:tabs>
        <w:ind w:left="2892" w:hanging="511"/>
      </w:pPr>
      <w:rPr>
        <w:rFonts w:hint="default"/>
      </w:rPr>
    </w:lvl>
    <w:lvl w:ilvl="5">
      <w:start w:val="1"/>
      <w:numFmt w:val="decimal"/>
      <w:suff w:val="space"/>
      <w:lvlText w:val="%1.%2.%3.%4.%5.%6"/>
      <w:lvlJc w:val="left"/>
      <w:pPr>
        <w:ind w:left="3515" w:hanging="567"/>
      </w:pPr>
      <w:rPr>
        <w:rFonts w:hint="default"/>
      </w:rPr>
    </w:lvl>
    <w:lvl w:ilvl="6">
      <w:start w:val="1"/>
      <w:numFmt w:val="decimal"/>
      <w:suff w:val="space"/>
      <w:lvlText w:val="%1.%2.%3.%4.%5.%6.%7"/>
      <w:lvlJc w:val="left"/>
      <w:pPr>
        <w:ind w:left="4139" w:hanging="624"/>
      </w:pPr>
      <w:rPr>
        <w:rFonts w:hint="default"/>
      </w:rPr>
    </w:lvl>
    <w:lvl w:ilvl="7">
      <w:start w:val="1"/>
      <w:numFmt w:val="decimal"/>
      <w:suff w:val="space"/>
      <w:lvlText w:val="%1.%2.%3.%4.%5.%6.%7.%8"/>
      <w:lvlJc w:val="left"/>
      <w:pPr>
        <w:ind w:left="4763" w:hanging="681"/>
      </w:pPr>
      <w:rPr>
        <w:rFonts w:hint="default"/>
      </w:rPr>
    </w:lvl>
    <w:lvl w:ilvl="8">
      <w:start w:val="1"/>
      <w:numFmt w:val="decimal"/>
      <w:suff w:val="space"/>
      <w:lvlText w:val="%1.%2.%3.%4.%5.%6.%7.%8.%9"/>
      <w:lvlJc w:val="left"/>
      <w:pPr>
        <w:ind w:left="5387" w:hanging="738"/>
      </w:pPr>
      <w:rPr>
        <w:rFonts w:hint="default"/>
      </w:rPr>
    </w:lvl>
  </w:abstractNum>
  <w:abstractNum w:abstractNumId="12" w15:restartNumberingAfterBreak="0">
    <w:nsid w:val="40912CAA"/>
    <w:multiLevelType w:val="hybridMultilevel"/>
    <w:tmpl w:val="5CA451BA"/>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3" w15:restartNumberingAfterBreak="0">
    <w:nsid w:val="44B469AA"/>
    <w:multiLevelType w:val="multilevel"/>
    <w:tmpl w:val="FCD06E50"/>
    <w:lvl w:ilvl="0">
      <w:start w:val="1"/>
      <w:numFmt w:val="decimal"/>
      <w:suff w:val="space"/>
      <w:lvlText w:val="%1.0"/>
      <w:lvlJc w:val="left"/>
      <w:pPr>
        <w:ind w:left="397" w:hanging="397"/>
      </w:pPr>
      <w:rPr>
        <w:rFonts w:hint="default"/>
      </w:rPr>
    </w:lvl>
    <w:lvl w:ilvl="1">
      <w:start w:val="1"/>
      <w:numFmt w:val="decimal"/>
      <w:suff w:val="space"/>
      <w:lvlText w:val="%1.%2"/>
      <w:lvlJc w:val="left"/>
      <w:pPr>
        <w:ind w:left="1021" w:hanging="341"/>
      </w:pPr>
      <w:rPr>
        <w:rFonts w:hint="default"/>
      </w:rPr>
    </w:lvl>
    <w:lvl w:ilvl="2">
      <w:start w:val="1"/>
      <w:numFmt w:val="decimal"/>
      <w:suff w:val="space"/>
      <w:lvlText w:val="%1.%2.%3"/>
      <w:lvlJc w:val="left"/>
      <w:pPr>
        <w:ind w:left="1644" w:hanging="397"/>
      </w:pPr>
      <w:rPr>
        <w:rFonts w:hint="default"/>
      </w:rPr>
    </w:lvl>
    <w:lvl w:ilvl="3">
      <w:start w:val="1"/>
      <w:numFmt w:val="decimal"/>
      <w:suff w:val="space"/>
      <w:lvlText w:val="%1.%2.%3.%4"/>
      <w:lvlJc w:val="left"/>
      <w:pPr>
        <w:ind w:left="2268" w:hanging="454"/>
      </w:pPr>
      <w:rPr>
        <w:rFonts w:hint="default"/>
      </w:rPr>
    </w:lvl>
    <w:lvl w:ilvl="4">
      <w:start w:val="1"/>
      <w:numFmt w:val="decimal"/>
      <w:lvlText w:val="%1.%2.%3.%4.%5"/>
      <w:lvlJc w:val="left"/>
      <w:pPr>
        <w:tabs>
          <w:tab w:val="num" w:pos="2381"/>
        </w:tabs>
        <w:ind w:left="2892" w:hanging="511"/>
      </w:pPr>
      <w:rPr>
        <w:rFonts w:hint="default"/>
      </w:rPr>
    </w:lvl>
    <w:lvl w:ilvl="5">
      <w:start w:val="1"/>
      <w:numFmt w:val="decimal"/>
      <w:suff w:val="space"/>
      <w:lvlText w:val="%1.%2.%3.%4.%5.%6"/>
      <w:lvlJc w:val="left"/>
      <w:pPr>
        <w:ind w:left="3515" w:hanging="567"/>
      </w:pPr>
      <w:rPr>
        <w:rFonts w:hint="default"/>
      </w:rPr>
    </w:lvl>
    <w:lvl w:ilvl="6">
      <w:start w:val="1"/>
      <w:numFmt w:val="decimal"/>
      <w:suff w:val="space"/>
      <w:lvlText w:val="%1.%2.%3.%4.%5.%6.%7"/>
      <w:lvlJc w:val="left"/>
      <w:pPr>
        <w:ind w:left="4139" w:hanging="624"/>
      </w:pPr>
      <w:rPr>
        <w:rFonts w:hint="default"/>
      </w:rPr>
    </w:lvl>
    <w:lvl w:ilvl="7">
      <w:start w:val="1"/>
      <w:numFmt w:val="decimal"/>
      <w:suff w:val="space"/>
      <w:lvlText w:val="%1.%2.%3.%4.%5.%6.%7.%8"/>
      <w:lvlJc w:val="left"/>
      <w:pPr>
        <w:ind w:left="4763" w:hanging="681"/>
      </w:pPr>
      <w:rPr>
        <w:rFonts w:hint="default"/>
      </w:rPr>
    </w:lvl>
    <w:lvl w:ilvl="8">
      <w:start w:val="1"/>
      <w:numFmt w:val="decimal"/>
      <w:suff w:val="space"/>
      <w:lvlText w:val="%1.%2.%3.%4.%5.%6.%7.%8.%9"/>
      <w:lvlJc w:val="left"/>
      <w:pPr>
        <w:ind w:left="5387" w:hanging="738"/>
      </w:pPr>
      <w:rPr>
        <w:rFonts w:hint="default"/>
      </w:rPr>
    </w:lvl>
  </w:abstractNum>
  <w:abstractNum w:abstractNumId="14" w15:restartNumberingAfterBreak="0">
    <w:nsid w:val="4781625D"/>
    <w:multiLevelType w:val="hybridMultilevel"/>
    <w:tmpl w:val="F53EFF88"/>
    <w:lvl w:ilvl="0" w:tplc="A7FC187A">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6CA45B7"/>
    <w:multiLevelType w:val="hybridMultilevel"/>
    <w:tmpl w:val="9B4AE7E0"/>
    <w:lvl w:ilvl="0" w:tplc="9FA2B14E">
      <w:start w:val="1"/>
      <w:numFmt w:val="decimal"/>
      <w:lvlText w:val="%1."/>
      <w:lvlJc w:val="left"/>
      <w:pPr>
        <w:ind w:left="720" w:hanging="360"/>
      </w:pPr>
      <w:rPr>
        <w:rFonts w:ascii="Frutiger LT 65 Bold" w:hAnsi="Frutiger LT 65 Bold" w:hint="default"/>
        <w:b w:val="0"/>
        <w:i w:val="0"/>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BCF5DDE"/>
    <w:multiLevelType w:val="hybridMultilevel"/>
    <w:tmpl w:val="9056DFC6"/>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7" w15:restartNumberingAfterBreak="0">
    <w:nsid w:val="60416459"/>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95A5C7C"/>
    <w:multiLevelType w:val="multilevel"/>
    <w:tmpl w:val="ED64B656"/>
    <w:lvl w:ilvl="0">
      <w:start w:val="1"/>
      <w:numFmt w:val="decimal"/>
      <w:suff w:val="space"/>
      <w:lvlText w:val="%1.0"/>
      <w:lvlJc w:val="left"/>
      <w:pPr>
        <w:ind w:left="397" w:hanging="397"/>
      </w:pPr>
      <w:rPr>
        <w:rFonts w:hint="default"/>
      </w:rPr>
    </w:lvl>
    <w:lvl w:ilvl="1">
      <w:start w:val="1"/>
      <w:numFmt w:val="decimal"/>
      <w:pStyle w:val="KaiserInhalt2Instanz"/>
      <w:suff w:val="space"/>
      <w:lvlText w:val="%1.%2"/>
      <w:lvlJc w:val="left"/>
      <w:pPr>
        <w:ind w:left="1021" w:hanging="341"/>
      </w:pPr>
      <w:rPr>
        <w:rFonts w:hint="default"/>
      </w:rPr>
    </w:lvl>
    <w:lvl w:ilvl="2">
      <w:start w:val="1"/>
      <w:numFmt w:val="decimal"/>
      <w:suff w:val="space"/>
      <w:lvlText w:val="%1.%2.%3"/>
      <w:lvlJc w:val="left"/>
      <w:pPr>
        <w:ind w:left="1644" w:hanging="397"/>
      </w:pPr>
      <w:rPr>
        <w:rFonts w:hint="default"/>
      </w:rPr>
    </w:lvl>
    <w:lvl w:ilvl="3">
      <w:start w:val="1"/>
      <w:numFmt w:val="decimal"/>
      <w:suff w:val="space"/>
      <w:lvlText w:val="%1.%2.%3.%4"/>
      <w:lvlJc w:val="left"/>
      <w:pPr>
        <w:ind w:left="2268" w:hanging="454"/>
      </w:pPr>
      <w:rPr>
        <w:rFonts w:hint="default"/>
      </w:rPr>
    </w:lvl>
    <w:lvl w:ilvl="4">
      <w:start w:val="1"/>
      <w:numFmt w:val="decimal"/>
      <w:lvlText w:val="%1.%2.%3.%4.%5"/>
      <w:lvlJc w:val="left"/>
      <w:pPr>
        <w:tabs>
          <w:tab w:val="num" w:pos="2381"/>
        </w:tabs>
        <w:ind w:left="2892" w:hanging="511"/>
      </w:pPr>
      <w:rPr>
        <w:rFonts w:hint="default"/>
      </w:rPr>
    </w:lvl>
    <w:lvl w:ilvl="5">
      <w:start w:val="1"/>
      <w:numFmt w:val="decimal"/>
      <w:suff w:val="space"/>
      <w:lvlText w:val="%1.%2.%3.%4.%5.%6"/>
      <w:lvlJc w:val="left"/>
      <w:pPr>
        <w:ind w:left="3515" w:hanging="567"/>
      </w:pPr>
      <w:rPr>
        <w:rFonts w:hint="default"/>
      </w:rPr>
    </w:lvl>
    <w:lvl w:ilvl="6">
      <w:start w:val="1"/>
      <w:numFmt w:val="decimal"/>
      <w:suff w:val="space"/>
      <w:lvlText w:val="%1.%2.%3.%4.%5.%6.%7"/>
      <w:lvlJc w:val="left"/>
      <w:pPr>
        <w:ind w:left="4139" w:hanging="624"/>
      </w:pPr>
      <w:rPr>
        <w:rFonts w:hint="default"/>
      </w:rPr>
    </w:lvl>
    <w:lvl w:ilvl="7">
      <w:start w:val="1"/>
      <w:numFmt w:val="decimal"/>
      <w:suff w:val="space"/>
      <w:lvlText w:val="%1.%2.%3.%4.%5.%6.%7.%8"/>
      <w:lvlJc w:val="left"/>
      <w:pPr>
        <w:ind w:left="4763" w:hanging="681"/>
      </w:pPr>
      <w:rPr>
        <w:rFonts w:hint="default"/>
      </w:rPr>
    </w:lvl>
    <w:lvl w:ilvl="8">
      <w:start w:val="1"/>
      <w:numFmt w:val="decimal"/>
      <w:suff w:val="space"/>
      <w:lvlText w:val="%1.%2.%3.%4.%5.%6.%7.%8.%9"/>
      <w:lvlJc w:val="left"/>
      <w:pPr>
        <w:ind w:left="5387" w:hanging="738"/>
      </w:pPr>
      <w:rPr>
        <w:rFonts w:hint="default"/>
      </w:rPr>
    </w:lvl>
  </w:abstractNum>
  <w:abstractNum w:abstractNumId="19" w15:restartNumberingAfterBreak="0">
    <w:nsid w:val="69FA5DFF"/>
    <w:multiLevelType w:val="multilevel"/>
    <w:tmpl w:val="FCD06E50"/>
    <w:lvl w:ilvl="0">
      <w:start w:val="1"/>
      <w:numFmt w:val="decimal"/>
      <w:suff w:val="space"/>
      <w:lvlText w:val="%1.0"/>
      <w:lvlJc w:val="left"/>
      <w:pPr>
        <w:ind w:left="397" w:hanging="397"/>
      </w:pPr>
      <w:rPr>
        <w:rFonts w:hint="default"/>
      </w:rPr>
    </w:lvl>
    <w:lvl w:ilvl="1">
      <w:start w:val="1"/>
      <w:numFmt w:val="decimal"/>
      <w:suff w:val="space"/>
      <w:lvlText w:val="%1.%2"/>
      <w:lvlJc w:val="left"/>
      <w:pPr>
        <w:ind w:left="1021" w:hanging="341"/>
      </w:pPr>
      <w:rPr>
        <w:rFonts w:hint="default"/>
      </w:rPr>
    </w:lvl>
    <w:lvl w:ilvl="2">
      <w:start w:val="1"/>
      <w:numFmt w:val="decimal"/>
      <w:suff w:val="space"/>
      <w:lvlText w:val="%1.%2.%3"/>
      <w:lvlJc w:val="left"/>
      <w:pPr>
        <w:ind w:left="1644" w:hanging="397"/>
      </w:pPr>
      <w:rPr>
        <w:rFonts w:hint="default"/>
      </w:rPr>
    </w:lvl>
    <w:lvl w:ilvl="3">
      <w:start w:val="1"/>
      <w:numFmt w:val="decimal"/>
      <w:suff w:val="space"/>
      <w:lvlText w:val="%1.%2.%3.%4"/>
      <w:lvlJc w:val="left"/>
      <w:pPr>
        <w:ind w:left="2268" w:hanging="454"/>
      </w:pPr>
      <w:rPr>
        <w:rFonts w:hint="default"/>
      </w:rPr>
    </w:lvl>
    <w:lvl w:ilvl="4">
      <w:start w:val="1"/>
      <w:numFmt w:val="decimal"/>
      <w:lvlText w:val="%1.%2.%3.%4.%5"/>
      <w:lvlJc w:val="left"/>
      <w:pPr>
        <w:tabs>
          <w:tab w:val="num" w:pos="2381"/>
        </w:tabs>
        <w:ind w:left="2892" w:hanging="511"/>
      </w:pPr>
      <w:rPr>
        <w:rFonts w:hint="default"/>
      </w:rPr>
    </w:lvl>
    <w:lvl w:ilvl="5">
      <w:start w:val="1"/>
      <w:numFmt w:val="decimal"/>
      <w:suff w:val="space"/>
      <w:lvlText w:val="%1.%2.%3.%4.%5.%6"/>
      <w:lvlJc w:val="left"/>
      <w:pPr>
        <w:ind w:left="3515" w:hanging="567"/>
      </w:pPr>
      <w:rPr>
        <w:rFonts w:hint="default"/>
      </w:rPr>
    </w:lvl>
    <w:lvl w:ilvl="6">
      <w:start w:val="1"/>
      <w:numFmt w:val="decimal"/>
      <w:suff w:val="space"/>
      <w:lvlText w:val="%1.%2.%3.%4.%5.%6.%7"/>
      <w:lvlJc w:val="left"/>
      <w:pPr>
        <w:ind w:left="4139" w:hanging="624"/>
      </w:pPr>
      <w:rPr>
        <w:rFonts w:hint="default"/>
      </w:rPr>
    </w:lvl>
    <w:lvl w:ilvl="7">
      <w:start w:val="1"/>
      <w:numFmt w:val="decimal"/>
      <w:suff w:val="space"/>
      <w:lvlText w:val="%1.%2.%3.%4.%5.%6.%7.%8"/>
      <w:lvlJc w:val="left"/>
      <w:pPr>
        <w:ind w:left="4763" w:hanging="681"/>
      </w:pPr>
      <w:rPr>
        <w:rFonts w:hint="default"/>
      </w:rPr>
    </w:lvl>
    <w:lvl w:ilvl="8">
      <w:start w:val="1"/>
      <w:numFmt w:val="decimal"/>
      <w:suff w:val="space"/>
      <w:lvlText w:val="%1.%2.%3.%4.%5.%6.%7.%8.%9"/>
      <w:lvlJc w:val="left"/>
      <w:pPr>
        <w:ind w:left="5387" w:hanging="738"/>
      </w:pPr>
      <w:rPr>
        <w:rFonts w:hint="default"/>
      </w:rPr>
    </w:lvl>
  </w:abstractNum>
  <w:abstractNum w:abstractNumId="20" w15:restartNumberingAfterBreak="0">
    <w:nsid w:val="6EE804D6"/>
    <w:multiLevelType w:val="multilevel"/>
    <w:tmpl w:val="8DE29F1C"/>
    <w:lvl w:ilvl="0">
      <w:start w:val="1"/>
      <w:numFmt w:val="decimal"/>
      <w:lvlText w:val="%1.0"/>
      <w:lvlJc w:val="left"/>
      <w:pPr>
        <w:ind w:left="525" w:hanging="525"/>
      </w:pPr>
      <w:rPr>
        <w:rFonts w:hint="default"/>
      </w:rPr>
    </w:lvl>
    <w:lvl w:ilvl="1">
      <w:start w:val="1"/>
      <w:numFmt w:val="decimal"/>
      <w:lvlText w:val="%1.%2"/>
      <w:lvlJc w:val="left"/>
      <w:pPr>
        <w:ind w:left="1233" w:hanging="525"/>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70983A49"/>
    <w:multiLevelType w:val="multilevel"/>
    <w:tmpl w:val="E3EA1D9A"/>
    <w:lvl w:ilvl="0">
      <w:start w:val="1"/>
      <w:numFmt w:val="none"/>
      <w:pStyle w:val="Verzeichnis1"/>
      <w:suff w:val="nothing"/>
      <w:lvlText w:val=""/>
      <w:lvlJc w:val="left"/>
      <w:pPr>
        <w:ind w:left="720" w:hanging="720"/>
      </w:pPr>
      <w:rPr>
        <w:rFonts w:ascii="Frutiger LT 65 Bold" w:hAnsi="Frutiger LT 65 Bold" w:hint="default"/>
        <w:b w:val="0"/>
        <w:i w:val="0"/>
        <w:sz w:val="24"/>
      </w:rPr>
    </w:lvl>
    <w:lvl w:ilvl="1">
      <w:start w:val="1"/>
      <w:numFmt w:val="none"/>
      <w:pStyle w:val="Verzeichnis2"/>
      <w:suff w:val="nothing"/>
      <w:lvlText w:val=""/>
      <w:lvlJc w:val="left"/>
      <w:pPr>
        <w:ind w:left="1428" w:hanging="720"/>
      </w:pPr>
      <w:rPr>
        <w:rFonts w:ascii="Frutiger LT 45 Light" w:hAnsi="Frutiger LT 45 Light" w:hint="default"/>
        <w:b w:val="0"/>
        <w:i w:val="0"/>
        <w:sz w:val="20"/>
      </w:rPr>
    </w:lvl>
    <w:lvl w:ilvl="2">
      <w:start w:val="1"/>
      <w:numFmt w:val="none"/>
      <w:pStyle w:val="Verzeichnis3"/>
      <w:suff w:val="nothing"/>
      <w:lvlText w:val=""/>
      <w:lvlJc w:val="left"/>
      <w:pPr>
        <w:ind w:left="2136" w:hanging="720"/>
      </w:pPr>
      <w:rPr>
        <w:rFonts w:ascii="Frutiger LT 45 Light" w:hAnsi="Frutiger LT 45 Light" w:hint="default"/>
        <w:b w:val="0"/>
        <w:i w:val="0"/>
        <w:sz w:val="20"/>
      </w:rPr>
    </w:lvl>
    <w:lvl w:ilvl="3">
      <w:start w:val="1"/>
      <w:numFmt w:val="none"/>
      <w:pStyle w:val="Verzeichnis4"/>
      <w:suff w:val="nothing"/>
      <w:lvlText w:val=""/>
      <w:lvlJc w:val="left"/>
      <w:pPr>
        <w:ind w:left="3204" w:hanging="1080"/>
      </w:pPr>
      <w:rPr>
        <w:rFonts w:ascii="Frutiger LT 45 Light" w:hAnsi="Frutiger LT 45 Light" w:hint="default"/>
        <w:b w:val="0"/>
        <w:i w:val="0"/>
        <w:sz w:val="20"/>
      </w:rPr>
    </w:lvl>
    <w:lvl w:ilvl="4">
      <w:start w:val="1"/>
      <w:numFmt w:val="none"/>
      <w:pStyle w:val="Verzeichnis5"/>
      <w:suff w:val="nothing"/>
      <w:lvlText w:val=""/>
      <w:lvlJc w:val="left"/>
      <w:pPr>
        <w:ind w:left="4272" w:hanging="1440"/>
      </w:pPr>
      <w:rPr>
        <w:rFonts w:ascii="Frutiger LT 45 Light" w:hAnsi="Frutiger LT 45 Light" w:hint="default"/>
        <w:b w:val="0"/>
        <w:i w:val="0"/>
        <w:sz w:val="20"/>
      </w:rPr>
    </w:lvl>
    <w:lvl w:ilvl="5">
      <w:start w:val="1"/>
      <w:numFmt w:val="none"/>
      <w:pStyle w:val="Verzeichnis6"/>
      <w:suff w:val="nothing"/>
      <w:lvlText w:val=""/>
      <w:lvlJc w:val="left"/>
      <w:pPr>
        <w:ind w:left="5340" w:hanging="1800"/>
      </w:pPr>
      <w:rPr>
        <w:rFonts w:ascii="Frutiger LT 45 Light" w:hAnsi="Frutiger LT 45 Light" w:hint="default"/>
        <w:b w:val="0"/>
        <w:i w:val="0"/>
        <w:sz w:val="20"/>
      </w:rPr>
    </w:lvl>
    <w:lvl w:ilvl="6">
      <w:start w:val="1"/>
      <w:numFmt w:val="none"/>
      <w:pStyle w:val="Verzeichnis7"/>
      <w:suff w:val="nothing"/>
      <w:lvlText w:val=""/>
      <w:lvlJc w:val="left"/>
      <w:pPr>
        <w:ind w:left="6048" w:hanging="1800"/>
      </w:pPr>
      <w:rPr>
        <w:rFonts w:ascii="Frutiger LT 45 Light" w:hAnsi="Frutiger LT 45 Light" w:hint="default"/>
        <w:b w:val="0"/>
        <w:i w:val="0"/>
        <w:sz w:val="20"/>
      </w:rPr>
    </w:lvl>
    <w:lvl w:ilvl="7">
      <w:start w:val="1"/>
      <w:numFmt w:val="none"/>
      <w:pStyle w:val="Verzeichnis8"/>
      <w:suff w:val="nothing"/>
      <w:lvlText w:val=""/>
      <w:lvlJc w:val="left"/>
      <w:pPr>
        <w:ind w:left="7116" w:hanging="2160"/>
      </w:pPr>
      <w:rPr>
        <w:rFonts w:ascii="Frutiger LT 45 Light" w:hAnsi="Frutiger LT 45 Light" w:hint="default"/>
        <w:b w:val="0"/>
        <w:i w:val="0"/>
        <w:sz w:val="20"/>
      </w:rPr>
    </w:lvl>
    <w:lvl w:ilvl="8">
      <w:start w:val="1"/>
      <w:numFmt w:val="none"/>
      <w:pStyle w:val="Verzeichnis9"/>
      <w:suff w:val="nothing"/>
      <w:lvlText w:val=""/>
      <w:lvlJc w:val="left"/>
      <w:pPr>
        <w:ind w:left="8184" w:hanging="2520"/>
      </w:pPr>
      <w:rPr>
        <w:rFonts w:ascii="Frutiger LT 45 Light" w:hAnsi="Frutiger LT 45 Light" w:hint="default"/>
        <w:b w:val="0"/>
        <w:i w:val="0"/>
        <w:sz w:val="20"/>
      </w:rPr>
    </w:lvl>
  </w:abstractNum>
  <w:abstractNum w:abstractNumId="22" w15:restartNumberingAfterBreak="0">
    <w:nsid w:val="7D696EAD"/>
    <w:multiLevelType w:val="hybridMultilevel"/>
    <w:tmpl w:val="8854835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373382984">
    <w:abstractNumId w:val="8"/>
  </w:num>
  <w:num w:numId="2" w16cid:durableId="240527333">
    <w:abstractNumId w:val="7"/>
  </w:num>
  <w:num w:numId="3" w16cid:durableId="1218323002">
    <w:abstractNumId w:val="13"/>
  </w:num>
  <w:num w:numId="4" w16cid:durableId="1975210955">
    <w:abstractNumId w:val="19"/>
  </w:num>
  <w:num w:numId="5" w16cid:durableId="1408720813">
    <w:abstractNumId w:val="11"/>
  </w:num>
  <w:num w:numId="6" w16cid:durableId="1072196758">
    <w:abstractNumId w:val="18"/>
  </w:num>
  <w:num w:numId="7" w16cid:durableId="3167629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92745544">
    <w:abstractNumId w:val="17"/>
  </w:num>
  <w:num w:numId="9" w16cid:durableId="685667535">
    <w:abstractNumId w:val="15"/>
  </w:num>
  <w:num w:numId="10" w16cid:durableId="768965490">
    <w:abstractNumId w:val="22"/>
  </w:num>
  <w:num w:numId="11" w16cid:durableId="422532372">
    <w:abstractNumId w:val="3"/>
  </w:num>
  <w:num w:numId="12" w16cid:durableId="642392109">
    <w:abstractNumId w:val="4"/>
  </w:num>
  <w:num w:numId="13" w16cid:durableId="90587947">
    <w:abstractNumId w:val="21"/>
  </w:num>
  <w:num w:numId="14" w16cid:durableId="18117478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854379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854490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94146223">
    <w:abstractNumId w:val="5"/>
  </w:num>
  <w:num w:numId="18" w16cid:durableId="171156395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3111810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718619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4099198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73547030">
    <w:abstractNumId w:val="2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8767619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05252218">
    <w:abstractNumId w:val="20"/>
  </w:num>
  <w:num w:numId="25" w16cid:durableId="1865358859">
    <w:abstractNumId w:val="14"/>
  </w:num>
  <w:num w:numId="26" w16cid:durableId="1182936934">
    <w:abstractNumId w:val="6"/>
  </w:num>
  <w:num w:numId="27" w16cid:durableId="110054507">
    <w:abstractNumId w:val="9"/>
  </w:num>
  <w:num w:numId="28" w16cid:durableId="2144275576">
    <w:abstractNumId w:val="2"/>
  </w:num>
  <w:num w:numId="29" w16cid:durableId="1008560161">
    <w:abstractNumId w:val="12"/>
  </w:num>
  <w:num w:numId="30" w16cid:durableId="332802032">
    <w:abstractNumId w:val="16"/>
  </w:num>
  <w:num w:numId="31" w16cid:durableId="2096394559">
    <w:abstractNumId w:val="10"/>
  </w:num>
  <w:num w:numId="32" w16cid:durableId="1693803366">
    <w:abstractNumId w:val="0"/>
  </w:num>
  <w:num w:numId="33" w16cid:durableId="165093126">
    <w:abstractNumId w:val="1"/>
  </w:num>
  <w:num w:numId="34" w16cid:durableId="3531915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2769950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attachedTemplate r:id="rId1"/>
  <w:defaultTabStop w:val="708"/>
  <w:hyphenationZone w:val="425"/>
  <w:drawingGridHorizontalSpacing w:val="110"/>
  <w:displayHorizontalDrawingGridEvery w:val="2"/>
  <w:noPunctuationKerning/>
  <w:characterSpacingControl w:val="doNotCompress"/>
  <w:hdrShapeDefaults>
    <o:shapedefaults v:ext="edit" spidmax="2050" style="mso-position-vertical-relative:line;mso-height-percent:200;mso-width-relative:margin;mso-height-relative:margin" fillcolor="white" stroke="f">
      <v:fill color="white"/>
      <v:stroke on="f"/>
      <v:textbox style="mso-fit-shape-to-text:t" inset="0,0,0"/>
      <o:colormru v:ext="edit" colors="#c6c6c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46E9"/>
    <w:rsid w:val="000036D2"/>
    <w:rsid w:val="000072E4"/>
    <w:rsid w:val="0001773E"/>
    <w:rsid w:val="00017B65"/>
    <w:rsid w:val="00026129"/>
    <w:rsid w:val="000267F7"/>
    <w:rsid w:val="00026FA8"/>
    <w:rsid w:val="00032467"/>
    <w:rsid w:val="00036C8D"/>
    <w:rsid w:val="00041281"/>
    <w:rsid w:val="000649D6"/>
    <w:rsid w:val="00066103"/>
    <w:rsid w:val="000737EB"/>
    <w:rsid w:val="000946F9"/>
    <w:rsid w:val="00096EFD"/>
    <w:rsid w:val="000A5EB9"/>
    <w:rsid w:val="000B1780"/>
    <w:rsid w:val="000B5A89"/>
    <w:rsid w:val="000C2F91"/>
    <w:rsid w:val="000C3ED2"/>
    <w:rsid w:val="000D1D1D"/>
    <w:rsid w:val="000D2ED9"/>
    <w:rsid w:val="000E1727"/>
    <w:rsid w:val="000E1966"/>
    <w:rsid w:val="000E2ABE"/>
    <w:rsid w:val="000E6155"/>
    <w:rsid w:val="000F3FB3"/>
    <w:rsid w:val="00101DCE"/>
    <w:rsid w:val="00112031"/>
    <w:rsid w:val="0012472C"/>
    <w:rsid w:val="001502DD"/>
    <w:rsid w:val="00151DF3"/>
    <w:rsid w:val="00164BC9"/>
    <w:rsid w:val="00164F6B"/>
    <w:rsid w:val="00167F56"/>
    <w:rsid w:val="0017488F"/>
    <w:rsid w:val="00181C74"/>
    <w:rsid w:val="001846F3"/>
    <w:rsid w:val="0019580B"/>
    <w:rsid w:val="00196C01"/>
    <w:rsid w:val="001A56B5"/>
    <w:rsid w:val="001A6E55"/>
    <w:rsid w:val="001A759F"/>
    <w:rsid w:val="001B20BB"/>
    <w:rsid w:val="001D273E"/>
    <w:rsid w:val="001D3DF9"/>
    <w:rsid w:val="001F046F"/>
    <w:rsid w:val="00203EE8"/>
    <w:rsid w:val="00206388"/>
    <w:rsid w:val="00211305"/>
    <w:rsid w:val="00211D85"/>
    <w:rsid w:val="00221AFE"/>
    <w:rsid w:val="00223B70"/>
    <w:rsid w:val="00226D6F"/>
    <w:rsid w:val="00227109"/>
    <w:rsid w:val="002345E2"/>
    <w:rsid w:val="002462DE"/>
    <w:rsid w:val="00246C87"/>
    <w:rsid w:val="0026161D"/>
    <w:rsid w:val="002708C9"/>
    <w:rsid w:val="00281FB6"/>
    <w:rsid w:val="00286AEB"/>
    <w:rsid w:val="002871ED"/>
    <w:rsid w:val="002A4570"/>
    <w:rsid w:val="002B262D"/>
    <w:rsid w:val="002C2010"/>
    <w:rsid w:val="002C7C90"/>
    <w:rsid w:val="002E28A2"/>
    <w:rsid w:val="002E5BA1"/>
    <w:rsid w:val="002F1BAB"/>
    <w:rsid w:val="003021B9"/>
    <w:rsid w:val="00315897"/>
    <w:rsid w:val="003245BE"/>
    <w:rsid w:val="00335760"/>
    <w:rsid w:val="00347C56"/>
    <w:rsid w:val="00357F41"/>
    <w:rsid w:val="0036138F"/>
    <w:rsid w:val="00361B00"/>
    <w:rsid w:val="00366986"/>
    <w:rsid w:val="003752EF"/>
    <w:rsid w:val="00384813"/>
    <w:rsid w:val="00385792"/>
    <w:rsid w:val="003B183A"/>
    <w:rsid w:val="003B52B3"/>
    <w:rsid w:val="003B6089"/>
    <w:rsid w:val="003B68A1"/>
    <w:rsid w:val="003D338E"/>
    <w:rsid w:val="003E5BB6"/>
    <w:rsid w:val="003E605B"/>
    <w:rsid w:val="003E7A61"/>
    <w:rsid w:val="003F757C"/>
    <w:rsid w:val="004037EB"/>
    <w:rsid w:val="00415331"/>
    <w:rsid w:val="004227DC"/>
    <w:rsid w:val="004315F8"/>
    <w:rsid w:val="00443CB9"/>
    <w:rsid w:val="00450F69"/>
    <w:rsid w:val="004708EA"/>
    <w:rsid w:val="004806B5"/>
    <w:rsid w:val="00480DAE"/>
    <w:rsid w:val="00481550"/>
    <w:rsid w:val="00482727"/>
    <w:rsid w:val="00494C1D"/>
    <w:rsid w:val="00495944"/>
    <w:rsid w:val="004A3A40"/>
    <w:rsid w:val="004B46A3"/>
    <w:rsid w:val="004C63A1"/>
    <w:rsid w:val="004D0551"/>
    <w:rsid w:val="004D2374"/>
    <w:rsid w:val="004D620F"/>
    <w:rsid w:val="004E7451"/>
    <w:rsid w:val="00505AEE"/>
    <w:rsid w:val="0051322E"/>
    <w:rsid w:val="0052368C"/>
    <w:rsid w:val="005244D1"/>
    <w:rsid w:val="00532E55"/>
    <w:rsid w:val="00541649"/>
    <w:rsid w:val="00556BF1"/>
    <w:rsid w:val="00557390"/>
    <w:rsid w:val="0056153E"/>
    <w:rsid w:val="005615BE"/>
    <w:rsid w:val="005639E0"/>
    <w:rsid w:val="0056737E"/>
    <w:rsid w:val="005706D5"/>
    <w:rsid w:val="00570984"/>
    <w:rsid w:val="00572024"/>
    <w:rsid w:val="00573F88"/>
    <w:rsid w:val="005748BD"/>
    <w:rsid w:val="00583DB3"/>
    <w:rsid w:val="005A07CA"/>
    <w:rsid w:val="005B2E7A"/>
    <w:rsid w:val="005D36B4"/>
    <w:rsid w:val="005D6D6F"/>
    <w:rsid w:val="005E36A5"/>
    <w:rsid w:val="005F21CC"/>
    <w:rsid w:val="005F3A60"/>
    <w:rsid w:val="00612341"/>
    <w:rsid w:val="00615D4E"/>
    <w:rsid w:val="0062141B"/>
    <w:rsid w:val="006244AE"/>
    <w:rsid w:val="00626DCA"/>
    <w:rsid w:val="00645198"/>
    <w:rsid w:val="00657253"/>
    <w:rsid w:val="00664BED"/>
    <w:rsid w:val="00667B73"/>
    <w:rsid w:val="006714EE"/>
    <w:rsid w:val="00676EB3"/>
    <w:rsid w:val="00691E84"/>
    <w:rsid w:val="006A1FF7"/>
    <w:rsid w:val="006A4B2B"/>
    <w:rsid w:val="006A7C4B"/>
    <w:rsid w:val="006C3E31"/>
    <w:rsid w:val="006D1052"/>
    <w:rsid w:val="006D5302"/>
    <w:rsid w:val="006D6953"/>
    <w:rsid w:val="006E3C7B"/>
    <w:rsid w:val="006E5E11"/>
    <w:rsid w:val="00713038"/>
    <w:rsid w:val="00723334"/>
    <w:rsid w:val="007501E4"/>
    <w:rsid w:val="00753395"/>
    <w:rsid w:val="00754DE7"/>
    <w:rsid w:val="00766872"/>
    <w:rsid w:val="00780502"/>
    <w:rsid w:val="007857C5"/>
    <w:rsid w:val="00790C2C"/>
    <w:rsid w:val="007A723F"/>
    <w:rsid w:val="007B7E6B"/>
    <w:rsid w:val="007D1023"/>
    <w:rsid w:val="007D41FE"/>
    <w:rsid w:val="007D538E"/>
    <w:rsid w:val="007E2E32"/>
    <w:rsid w:val="007F0D06"/>
    <w:rsid w:val="007F6858"/>
    <w:rsid w:val="0080575B"/>
    <w:rsid w:val="00810972"/>
    <w:rsid w:val="00826D1D"/>
    <w:rsid w:val="0083034E"/>
    <w:rsid w:val="00836B0D"/>
    <w:rsid w:val="00842136"/>
    <w:rsid w:val="008477B7"/>
    <w:rsid w:val="00855EE4"/>
    <w:rsid w:val="008612EF"/>
    <w:rsid w:val="00864041"/>
    <w:rsid w:val="00874E27"/>
    <w:rsid w:val="008759BD"/>
    <w:rsid w:val="008773F3"/>
    <w:rsid w:val="00877D1B"/>
    <w:rsid w:val="00885AD7"/>
    <w:rsid w:val="008868F0"/>
    <w:rsid w:val="00887CD3"/>
    <w:rsid w:val="0089528B"/>
    <w:rsid w:val="008A10B3"/>
    <w:rsid w:val="008C0B3F"/>
    <w:rsid w:val="008D05CB"/>
    <w:rsid w:val="008E4F5F"/>
    <w:rsid w:val="008E7E2B"/>
    <w:rsid w:val="008F709C"/>
    <w:rsid w:val="00914F57"/>
    <w:rsid w:val="0092336E"/>
    <w:rsid w:val="00931A18"/>
    <w:rsid w:val="00936DC0"/>
    <w:rsid w:val="00945D0B"/>
    <w:rsid w:val="0094629E"/>
    <w:rsid w:val="00957D7C"/>
    <w:rsid w:val="00967720"/>
    <w:rsid w:val="00971067"/>
    <w:rsid w:val="00984D90"/>
    <w:rsid w:val="00985E4C"/>
    <w:rsid w:val="009A2B98"/>
    <w:rsid w:val="009A5463"/>
    <w:rsid w:val="009B042C"/>
    <w:rsid w:val="009B604E"/>
    <w:rsid w:val="009C0968"/>
    <w:rsid w:val="009C0B38"/>
    <w:rsid w:val="009C5825"/>
    <w:rsid w:val="00A02DD3"/>
    <w:rsid w:val="00A11077"/>
    <w:rsid w:val="00A21257"/>
    <w:rsid w:val="00A275D2"/>
    <w:rsid w:val="00A33E78"/>
    <w:rsid w:val="00A54F22"/>
    <w:rsid w:val="00A57336"/>
    <w:rsid w:val="00A61C42"/>
    <w:rsid w:val="00A811E3"/>
    <w:rsid w:val="00A90299"/>
    <w:rsid w:val="00A903B9"/>
    <w:rsid w:val="00A91706"/>
    <w:rsid w:val="00A96817"/>
    <w:rsid w:val="00AA5CA4"/>
    <w:rsid w:val="00AB01DB"/>
    <w:rsid w:val="00AC1016"/>
    <w:rsid w:val="00AE3005"/>
    <w:rsid w:val="00AE31DD"/>
    <w:rsid w:val="00AF1D46"/>
    <w:rsid w:val="00AF503E"/>
    <w:rsid w:val="00AF52A2"/>
    <w:rsid w:val="00B01FF5"/>
    <w:rsid w:val="00B223AD"/>
    <w:rsid w:val="00B526F1"/>
    <w:rsid w:val="00B618BE"/>
    <w:rsid w:val="00B66813"/>
    <w:rsid w:val="00B67D04"/>
    <w:rsid w:val="00B70EBB"/>
    <w:rsid w:val="00B737D9"/>
    <w:rsid w:val="00B73B5E"/>
    <w:rsid w:val="00B83E6A"/>
    <w:rsid w:val="00B930A7"/>
    <w:rsid w:val="00BA1219"/>
    <w:rsid w:val="00BA469A"/>
    <w:rsid w:val="00BB19E0"/>
    <w:rsid w:val="00BB2080"/>
    <w:rsid w:val="00BC413B"/>
    <w:rsid w:val="00BC4586"/>
    <w:rsid w:val="00BD7B24"/>
    <w:rsid w:val="00BE28B5"/>
    <w:rsid w:val="00BE5488"/>
    <w:rsid w:val="00BE6E01"/>
    <w:rsid w:val="00BF527B"/>
    <w:rsid w:val="00C01E0F"/>
    <w:rsid w:val="00C01E48"/>
    <w:rsid w:val="00C114BF"/>
    <w:rsid w:val="00C17021"/>
    <w:rsid w:val="00C246E9"/>
    <w:rsid w:val="00C351D4"/>
    <w:rsid w:val="00C42B4C"/>
    <w:rsid w:val="00C57E49"/>
    <w:rsid w:val="00C61BFC"/>
    <w:rsid w:val="00C655FC"/>
    <w:rsid w:val="00C66184"/>
    <w:rsid w:val="00C724B2"/>
    <w:rsid w:val="00C7765A"/>
    <w:rsid w:val="00C7767C"/>
    <w:rsid w:val="00C80475"/>
    <w:rsid w:val="00C82266"/>
    <w:rsid w:val="00CC53FD"/>
    <w:rsid w:val="00CD42E6"/>
    <w:rsid w:val="00CD5061"/>
    <w:rsid w:val="00CD78E4"/>
    <w:rsid w:val="00CE01AB"/>
    <w:rsid w:val="00CF52CF"/>
    <w:rsid w:val="00D020CE"/>
    <w:rsid w:val="00D03844"/>
    <w:rsid w:val="00D04D89"/>
    <w:rsid w:val="00D14F61"/>
    <w:rsid w:val="00D166FA"/>
    <w:rsid w:val="00D222BD"/>
    <w:rsid w:val="00D35632"/>
    <w:rsid w:val="00D406C6"/>
    <w:rsid w:val="00D451F4"/>
    <w:rsid w:val="00D63060"/>
    <w:rsid w:val="00D6645C"/>
    <w:rsid w:val="00D75CD4"/>
    <w:rsid w:val="00D82BE3"/>
    <w:rsid w:val="00D97668"/>
    <w:rsid w:val="00DA0C4C"/>
    <w:rsid w:val="00DA0D46"/>
    <w:rsid w:val="00DC344E"/>
    <w:rsid w:val="00DC41A0"/>
    <w:rsid w:val="00DC7787"/>
    <w:rsid w:val="00DF79F3"/>
    <w:rsid w:val="00E141F0"/>
    <w:rsid w:val="00E211FA"/>
    <w:rsid w:val="00E400DF"/>
    <w:rsid w:val="00E47622"/>
    <w:rsid w:val="00E570C9"/>
    <w:rsid w:val="00E714CE"/>
    <w:rsid w:val="00E91342"/>
    <w:rsid w:val="00EA6F88"/>
    <w:rsid w:val="00EB0B63"/>
    <w:rsid w:val="00EB19AF"/>
    <w:rsid w:val="00EB28B4"/>
    <w:rsid w:val="00ED063C"/>
    <w:rsid w:val="00ED10F9"/>
    <w:rsid w:val="00ED455B"/>
    <w:rsid w:val="00ED6E98"/>
    <w:rsid w:val="00EF1ECA"/>
    <w:rsid w:val="00EF3726"/>
    <w:rsid w:val="00F00DA8"/>
    <w:rsid w:val="00F06489"/>
    <w:rsid w:val="00F12C30"/>
    <w:rsid w:val="00F15104"/>
    <w:rsid w:val="00F164DE"/>
    <w:rsid w:val="00F234E3"/>
    <w:rsid w:val="00F23925"/>
    <w:rsid w:val="00F27D27"/>
    <w:rsid w:val="00F34D42"/>
    <w:rsid w:val="00F53C52"/>
    <w:rsid w:val="00F64666"/>
    <w:rsid w:val="00F668C1"/>
    <w:rsid w:val="00F73C98"/>
    <w:rsid w:val="00F83C9E"/>
    <w:rsid w:val="00FC02E2"/>
    <w:rsid w:val="00FE1A38"/>
    <w:rsid w:val="00FE742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mso-height-percent:200;mso-width-relative:margin;mso-height-relative:margin" fillcolor="white" stroke="f">
      <v:fill color="white"/>
      <v:stroke on="f"/>
      <v:textbox style="mso-fit-shape-to-text:t" inset="0,0,0"/>
      <o:colormru v:ext="edit" colors="#c6c6c6"/>
    </o:shapedefaults>
    <o:shapelayout v:ext="edit">
      <o:idmap v:ext="edit" data="2"/>
    </o:shapelayout>
  </w:shapeDefaults>
  <w:decimalSymbol w:val=","/>
  <w:listSeparator w:val=";"/>
  <w14:docId w14:val="2336EA31"/>
  <w15:docId w15:val="{0E1B2722-14C0-4A5B-805B-08E936C553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A6E55"/>
    <w:rPr>
      <w:rFonts w:ascii="Arial" w:hAnsi="Arial"/>
      <w:sz w:val="22"/>
      <w:szCs w:val="24"/>
    </w:rPr>
  </w:style>
  <w:style w:type="paragraph" w:styleId="berschrift1">
    <w:name w:val="heading 1"/>
    <w:basedOn w:val="KaiserInhalt"/>
    <w:next w:val="Standard"/>
    <w:qFormat/>
    <w:rsid w:val="001A6E55"/>
    <w:pPr>
      <w:outlineLvl w:val="0"/>
    </w:pPr>
    <w:rPr>
      <w:bCs/>
      <w:sz w:val="60"/>
      <w:szCs w:val="28"/>
    </w:rPr>
  </w:style>
  <w:style w:type="paragraph" w:styleId="berschrift2">
    <w:name w:val="heading 2"/>
    <w:basedOn w:val="Standard"/>
    <w:next w:val="Standard"/>
    <w:qFormat/>
    <w:rsid w:val="001A6E55"/>
    <w:pPr>
      <w:keepNext/>
      <w:keepLines/>
      <w:spacing w:before="200"/>
      <w:outlineLvl w:val="1"/>
    </w:pPr>
    <w:rPr>
      <w:rFonts w:ascii="Cambria" w:hAnsi="Cambria"/>
      <w:b/>
      <w:bCs/>
      <w:color w:val="4F81BD"/>
      <w:sz w:val="26"/>
      <w:szCs w:val="26"/>
    </w:rPr>
  </w:style>
  <w:style w:type="paragraph" w:styleId="berschrift3">
    <w:name w:val="heading 3"/>
    <w:basedOn w:val="Standard"/>
    <w:next w:val="Standard"/>
    <w:qFormat/>
    <w:rsid w:val="001A6E55"/>
    <w:pPr>
      <w:keepNext/>
      <w:keepLines/>
      <w:spacing w:before="200"/>
      <w:outlineLvl w:val="2"/>
    </w:pPr>
    <w:rPr>
      <w:rFonts w:ascii="Cambria" w:hAnsi="Cambria"/>
      <w:b/>
      <w:bCs/>
      <w:color w:val="4F81BD"/>
    </w:rPr>
  </w:style>
  <w:style w:type="paragraph" w:styleId="berschrift4">
    <w:name w:val="heading 4"/>
    <w:basedOn w:val="Standard"/>
    <w:next w:val="Standard"/>
    <w:qFormat/>
    <w:rsid w:val="001A6E55"/>
    <w:pPr>
      <w:keepNext/>
      <w:keepLines/>
      <w:spacing w:before="200"/>
      <w:outlineLvl w:val="3"/>
    </w:pPr>
    <w:rPr>
      <w:rFonts w:ascii="Cambria" w:hAnsi="Cambria"/>
      <w:b/>
      <w:bCs/>
      <w:i/>
      <w:iCs/>
      <w:color w:val="4F81BD"/>
    </w:rPr>
  </w:style>
  <w:style w:type="paragraph" w:styleId="berschrift5">
    <w:name w:val="heading 5"/>
    <w:basedOn w:val="Standard"/>
    <w:next w:val="Standard"/>
    <w:qFormat/>
    <w:rsid w:val="001A6E55"/>
    <w:pPr>
      <w:keepNext/>
      <w:keepLines/>
      <w:spacing w:before="200"/>
      <w:outlineLvl w:val="4"/>
    </w:pPr>
    <w:rPr>
      <w:rFonts w:ascii="Cambria" w:hAnsi="Cambria"/>
      <w:color w:val="243F60"/>
    </w:rPr>
  </w:style>
  <w:style w:type="paragraph" w:styleId="berschrift6">
    <w:name w:val="heading 6"/>
    <w:basedOn w:val="Standard"/>
    <w:next w:val="Standard"/>
    <w:qFormat/>
    <w:rsid w:val="001A6E55"/>
    <w:pPr>
      <w:keepNext/>
      <w:spacing w:line="360" w:lineRule="auto"/>
      <w:jc w:val="both"/>
      <w:outlineLvl w:val="5"/>
    </w:pPr>
    <w:rPr>
      <w:i/>
      <w:iCs/>
    </w:rPr>
  </w:style>
  <w:style w:type="paragraph" w:styleId="berschrift7">
    <w:name w:val="heading 7"/>
    <w:basedOn w:val="Standard"/>
    <w:next w:val="Standard"/>
    <w:qFormat/>
    <w:rsid w:val="001A6E55"/>
    <w:pPr>
      <w:keepNext/>
      <w:spacing w:line="360" w:lineRule="auto"/>
      <w:outlineLvl w:val="6"/>
    </w:pPr>
    <w:rPr>
      <w:i/>
      <w:i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KaiserInhalt">
    <w:name w:val="Kaiser Inhalt"/>
    <w:basedOn w:val="Standard"/>
    <w:autoRedefine/>
    <w:rsid w:val="001A6E55"/>
    <w:pPr>
      <w:spacing w:after="240"/>
    </w:pPr>
    <w:rPr>
      <w:rFonts w:ascii="Frutiger LT 65 Bold" w:hAnsi="Frutiger LT 65 Bold"/>
      <w:sz w:val="32"/>
    </w:rPr>
  </w:style>
  <w:style w:type="paragraph" w:styleId="Kopfzeile">
    <w:name w:val="header"/>
    <w:autoRedefine/>
    <w:semiHidden/>
    <w:rsid w:val="00096EFD"/>
    <w:pPr>
      <w:spacing w:line="360" w:lineRule="auto"/>
      <w:jc w:val="both"/>
    </w:pPr>
    <w:rPr>
      <w:rFonts w:ascii="Arial" w:hAnsi="Arial" w:cs="Arial"/>
      <w:b/>
      <w:bCs/>
      <w:i/>
      <w:iCs/>
      <w:color w:val="FF0000"/>
      <w:sz w:val="22"/>
      <w:szCs w:val="22"/>
    </w:rPr>
  </w:style>
  <w:style w:type="character" w:customStyle="1" w:styleId="KopfzeileZchn">
    <w:name w:val="Kopfzeile Zchn"/>
    <w:basedOn w:val="Absatz-Standardschriftart"/>
    <w:rsid w:val="001A6E55"/>
    <w:rPr>
      <w:rFonts w:ascii="Frutiger LT 65 Bold" w:hAnsi="Frutiger LT 65 Bold"/>
      <w:sz w:val="22"/>
      <w:szCs w:val="24"/>
      <w:lang w:val="de-DE" w:eastAsia="de-DE" w:bidi="ar-SA"/>
    </w:rPr>
  </w:style>
  <w:style w:type="paragraph" w:styleId="Fuzeile">
    <w:name w:val="footer"/>
    <w:basedOn w:val="Standard"/>
    <w:semiHidden/>
    <w:rsid w:val="001A6E55"/>
    <w:pPr>
      <w:tabs>
        <w:tab w:val="center" w:pos="4536"/>
        <w:tab w:val="right" w:pos="9072"/>
      </w:tabs>
    </w:pPr>
  </w:style>
  <w:style w:type="character" w:customStyle="1" w:styleId="FuzeileZchn">
    <w:name w:val="Fußzeile Zchn"/>
    <w:basedOn w:val="Absatz-Standardschriftart"/>
    <w:rsid w:val="001A6E55"/>
    <w:rPr>
      <w:rFonts w:ascii="Frutiger 45 Light" w:hAnsi="Frutiger 45 Light"/>
      <w:sz w:val="22"/>
      <w:szCs w:val="24"/>
    </w:rPr>
  </w:style>
  <w:style w:type="character" w:customStyle="1" w:styleId="berschrift1Zchn">
    <w:name w:val="Überschrift 1 Zchn"/>
    <w:basedOn w:val="Absatz-Standardschriftart"/>
    <w:rsid w:val="001A6E55"/>
    <w:rPr>
      <w:rFonts w:ascii="Frutiger LT 65 Bold" w:eastAsia="Times New Roman" w:hAnsi="Frutiger LT 65 Bold" w:cs="Times New Roman"/>
      <w:bCs/>
      <w:sz w:val="60"/>
      <w:szCs w:val="28"/>
    </w:rPr>
  </w:style>
  <w:style w:type="paragraph" w:customStyle="1" w:styleId="KaiserDeckblattberschrift1">
    <w:name w:val="Kaiser Deckblatt Überschrift 1"/>
    <w:basedOn w:val="Standard"/>
    <w:autoRedefine/>
    <w:rsid w:val="001A6E55"/>
    <w:pPr>
      <w:spacing w:line="298" w:lineRule="auto"/>
    </w:pPr>
    <w:rPr>
      <w:rFonts w:ascii="Frutiger LT 65 Bold" w:hAnsi="Frutiger LT 65 Bold"/>
      <w:sz w:val="60"/>
    </w:rPr>
  </w:style>
  <w:style w:type="paragraph" w:styleId="Funotentext">
    <w:name w:val="footnote text"/>
    <w:basedOn w:val="Standard"/>
    <w:semiHidden/>
    <w:rsid w:val="001A6E55"/>
    <w:rPr>
      <w:sz w:val="20"/>
      <w:szCs w:val="20"/>
    </w:rPr>
  </w:style>
  <w:style w:type="character" w:customStyle="1" w:styleId="FunotentextZchn">
    <w:name w:val="Fußnotentext Zchn"/>
    <w:basedOn w:val="Absatz-Standardschriftart"/>
    <w:rsid w:val="001A6E55"/>
    <w:rPr>
      <w:rFonts w:ascii="Frutiger 45 Light" w:hAnsi="Frutiger 45 Light"/>
    </w:rPr>
  </w:style>
  <w:style w:type="character" w:styleId="Funotenzeichen">
    <w:name w:val="footnote reference"/>
    <w:basedOn w:val="Absatz-Standardschriftart"/>
    <w:semiHidden/>
    <w:rsid w:val="001A6E55"/>
    <w:rPr>
      <w:vertAlign w:val="superscript"/>
    </w:rPr>
  </w:style>
  <w:style w:type="paragraph" w:customStyle="1" w:styleId="KaiserDeckblattberschrift2">
    <w:name w:val="Kaiser Deckblatt Überschrift 2"/>
    <w:basedOn w:val="KaiserDeckblattberschrift1"/>
    <w:autoRedefine/>
    <w:rsid w:val="001A6E55"/>
    <w:pPr>
      <w:framePr w:hSpace="141" w:wrap="around" w:vAnchor="text" w:hAnchor="margin" w:xAlign="right" w:y="146"/>
      <w:suppressOverlap/>
    </w:pPr>
    <w:rPr>
      <w:rFonts w:ascii="Frutiger 45 Light" w:hAnsi="Frutiger 45 Light"/>
    </w:rPr>
  </w:style>
  <w:style w:type="paragraph" w:customStyle="1" w:styleId="KaiserInhalt1Instanz">
    <w:name w:val="Kaiser Inhalt 1. Instanz"/>
    <w:basedOn w:val="KaiserInhalt"/>
    <w:autoRedefine/>
    <w:rsid w:val="001A6E55"/>
    <w:pPr>
      <w:spacing w:before="360" w:line="360" w:lineRule="exact"/>
      <w:ind w:left="397" w:hanging="397"/>
    </w:pPr>
    <w:rPr>
      <w:sz w:val="24"/>
    </w:rPr>
  </w:style>
  <w:style w:type="paragraph" w:customStyle="1" w:styleId="KaiserInhalt2Instanz">
    <w:name w:val="Kaiser Inhalt 2. Instanz"/>
    <w:basedOn w:val="Standard"/>
    <w:autoRedefine/>
    <w:rsid w:val="001A6E55"/>
    <w:pPr>
      <w:numPr>
        <w:ilvl w:val="1"/>
        <w:numId w:val="6"/>
      </w:numPr>
      <w:spacing w:after="100" w:afterAutospacing="1" w:line="360" w:lineRule="exact"/>
    </w:pPr>
    <w:rPr>
      <w:rFonts w:ascii="Frutiger LT 45 Light" w:hAnsi="Frutiger LT 45 Light"/>
      <w:sz w:val="20"/>
    </w:rPr>
  </w:style>
  <w:style w:type="paragraph" w:styleId="Inhaltsverzeichnisberschrift">
    <w:name w:val="TOC Heading"/>
    <w:basedOn w:val="berschrift1"/>
    <w:next w:val="Standard"/>
    <w:qFormat/>
    <w:rsid w:val="001A6E55"/>
    <w:pPr>
      <w:keepNext/>
      <w:keepLines/>
      <w:spacing w:before="480" w:after="0"/>
      <w:outlineLvl w:val="9"/>
    </w:pPr>
    <w:rPr>
      <w:rFonts w:ascii="Cambria" w:hAnsi="Cambria"/>
      <w:b/>
      <w:color w:val="365F91"/>
      <w:sz w:val="28"/>
    </w:rPr>
  </w:style>
  <w:style w:type="paragraph" w:customStyle="1" w:styleId="Kaiser">
    <w:name w:val="Kaiser"/>
    <w:autoRedefine/>
    <w:qFormat/>
    <w:rsid w:val="001A6E55"/>
    <w:pPr>
      <w:spacing w:line="355" w:lineRule="auto"/>
      <w:jc w:val="both"/>
    </w:pPr>
    <w:rPr>
      <w:rFonts w:ascii="Frutiger LT 45 Light" w:hAnsi="Frutiger LT 45 Light"/>
      <w:sz w:val="22"/>
      <w:szCs w:val="24"/>
    </w:rPr>
  </w:style>
  <w:style w:type="paragraph" w:customStyle="1" w:styleId="Kaiserberschrift1">
    <w:name w:val="Kaiser Überschrift 1"/>
    <w:basedOn w:val="Kaiser"/>
    <w:next w:val="Kaiser"/>
    <w:autoRedefine/>
    <w:qFormat/>
    <w:rsid w:val="001A6E55"/>
    <w:pPr>
      <w:numPr>
        <w:numId w:val="33"/>
      </w:numPr>
      <w:spacing w:line="480" w:lineRule="auto"/>
    </w:pPr>
    <w:rPr>
      <w:rFonts w:ascii="Frutiger LT 65 Bold" w:hAnsi="Frutiger LT 65 Bold"/>
      <w:sz w:val="32"/>
    </w:rPr>
  </w:style>
  <w:style w:type="paragraph" w:customStyle="1" w:styleId="KaiserZwischenberschrift">
    <w:name w:val="Kaiser Zwischenüberschrift"/>
    <w:basedOn w:val="Kaiserberschrift1"/>
    <w:next w:val="Kaiser"/>
    <w:autoRedefine/>
    <w:qFormat/>
    <w:rsid w:val="001A6E55"/>
    <w:pPr>
      <w:numPr>
        <w:ilvl w:val="1"/>
      </w:numPr>
      <w:spacing w:before="360"/>
    </w:pPr>
    <w:rPr>
      <w:sz w:val="24"/>
    </w:rPr>
  </w:style>
  <w:style w:type="paragraph" w:styleId="Sprechblasentext">
    <w:name w:val="Balloon Text"/>
    <w:basedOn w:val="Standard"/>
    <w:rsid w:val="001A6E55"/>
    <w:rPr>
      <w:rFonts w:ascii="Tahoma" w:hAnsi="Tahoma" w:cs="Tahoma"/>
      <w:sz w:val="16"/>
      <w:szCs w:val="16"/>
    </w:rPr>
  </w:style>
  <w:style w:type="character" w:customStyle="1" w:styleId="SprechblasentextZchn">
    <w:name w:val="Sprechblasentext Zchn"/>
    <w:basedOn w:val="Absatz-Standardschriftart"/>
    <w:rsid w:val="001A6E55"/>
    <w:rPr>
      <w:rFonts w:ascii="Tahoma" w:hAnsi="Tahoma" w:cs="Tahoma"/>
      <w:sz w:val="16"/>
      <w:szCs w:val="16"/>
    </w:rPr>
  </w:style>
  <w:style w:type="paragraph" w:styleId="Verzeichnis1">
    <w:name w:val="toc 1"/>
    <w:basedOn w:val="KaiserInhalt1Instanz"/>
    <w:next w:val="KaiserInhalt2Instanz"/>
    <w:autoRedefine/>
    <w:semiHidden/>
    <w:rsid w:val="001A6E55"/>
    <w:pPr>
      <w:numPr>
        <w:numId w:val="13"/>
      </w:numPr>
      <w:tabs>
        <w:tab w:val="right" w:leader="underscore" w:pos="9628"/>
      </w:tabs>
      <w:spacing w:after="100"/>
      <w:ind w:left="567" w:hanging="567"/>
    </w:pPr>
  </w:style>
  <w:style w:type="paragraph" w:styleId="Verzeichnis2">
    <w:name w:val="toc 2"/>
    <w:basedOn w:val="Standard"/>
    <w:next w:val="Standard"/>
    <w:autoRedefine/>
    <w:semiHidden/>
    <w:rsid w:val="001A6E55"/>
    <w:pPr>
      <w:numPr>
        <w:ilvl w:val="1"/>
        <w:numId w:val="13"/>
      </w:numPr>
      <w:tabs>
        <w:tab w:val="right" w:leader="underscore" w:pos="9628"/>
      </w:tabs>
      <w:spacing w:after="100"/>
      <w:ind w:left="1276" w:hanging="568"/>
    </w:pPr>
  </w:style>
  <w:style w:type="character" w:styleId="Hyperlink">
    <w:name w:val="Hyperlink"/>
    <w:basedOn w:val="Absatz-Standardschriftart"/>
    <w:semiHidden/>
    <w:unhideWhenUsed/>
    <w:rsid w:val="001A6E55"/>
    <w:rPr>
      <w:color w:val="0000FF"/>
      <w:u w:val="single"/>
    </w:rPr>
  </w:style>
  <w:style w:type="paragraph" w:customStyle="1" w:styleId="KaiserZwischenberschrift2">
    <w:name w:val="Kaiser Zwischenüberschrift 2"/>
    <w:basedOn w:val="Kaiserberschrift1"/>
    <w:next w:val="Kaiser"/>
    <w:autoRedefine/>
    <w:qFormat/>
    <w:rsid w:val="001A6E55"/>
    <w:pPr>
      <w:numPr>
        <w:ilvl w:val="2"/>
      </w:numPr>
      <w:spacing w:before="360"/>
    </w:pPr>
    <w:rPr>
      <w:sz w:val="24"/>
    </w:rPr>
  </w:style>
  <w:style w:type="paragraph" w:styleId="Verzeichnis3">
    <w:name w:val="toc 3"/>
    <w:basedOn w:val="Standard"/>
    <w:next w:val="Standard"/>
    <w:autoRedefine/>
    <w:semiHidden/>
    <w:rsid w:val="001A6E55"/>
    <w:pPr>
      <w:numPr>
        <w:ilvl w:val="2"/>
        <w:numId w:val="13"/>
      </w:numPr>
      <w:tabs>
        <w:tab w:val="right" w:leader="underscore" w:pos="9628"/>
      </w:tabs>
      <w:spacing w:after="100"/>
      <w:ind w:left="1814" w:hanging="567"/>
    </w:pPr>
  </w:style>
  <w:style w:type="paragraph" w:customStyle="1" w:styleId="KaiserZwischenberschrift3">
    <w:name w:val="Kaiser Zwischenüberschrift 3"/>
    <w:basedOn w:val="Kaiserberschrift1"/>
    <w:next w:val="Kaiser"/>
    <w:autoRedefine/>
    <w:qFormat/>
    <w:rsid w:val="001A6E55"/>
    <w:pPr>
      <w:numPr>
        <w:ilvl w:val="3"/>
      </w:numPr>
      <w:spacing w:before="360"/>
    </w:pPr>
    <w:rPr>
      <w:sz w:val="24"/>
    </w:rPr>
  </w:style>
  <w:style w:type="paragraph" w:customStyle="1" w:styleId="KaiserZwischenberschrift4">
    <w:name w:val="Kaiser Zwischenüberschrift 4"/>
    <w:basedOn w:val="Kaiserberschrift1"/>
    <w:next w:val="Kaiser"/>
    <w:autoRedefine/>
    <w:qFormat/>
    <w:rsid w:val="001A6E55"/>
    <w:pPr>
      <w:numPr>
        <w:ilvl w:val="4"/>
      </w:numPr>
      <w:spacing w:before="360"/>
    </w:pPr>
    <w:rPr>
      <w:sz w:val="24"/>
    </w:rPr>
  </w:style>
  <w:style w:type="paragraph" w:styleId="Verzeichnis4">
    <w:name w:val="toc 4"/>
    <w:basedOn w:val="Standard"/>
    <w:next w:val="Standard"/>
    <w:autoRedefine/>
    <w:semiHidden/>
    <w:rsid w:val="001A6E55"/>
    <w:pPr>
      <w:numPr>
        <w:ilvl w:val="3"/>
        <w:numId w:val="13"/>
      </w:numPr>
      <w:tabs>
        <w:tab w:val="right" w:leader="underscore" w:pos="9628"/>
      </w:tabs>
      <w:spacing w:after="100"/>
      <w:ind w:left="2387" w:hanging="573"/>
    </w:pPr>
    <w:rPr>
      <w:noProof/>
    </w:rPr>
  </w:style>
  <w:style w:type="paragraph" w:styleId="Verzeichnis5">
    <w:name w:val="toc 5"/>
    <w:basedOn w:val="Standard"/>
    <w:next w:val="Standard"/>
    <w:autoRedefine/>
    <w:semiHidden/>
    <w:rsid w:val="001A6E55"/>
    <w:pPr>
      <w:numPr>
        <w:ilvl w:val="4"/>
        <w:numId w:val="13"/>
      </w:numPr>
      <w:tabs>
        <w:tab w:val="right" w:leader="underscore" w:pos="9628"/>
      </w:tabs>
      <w:spacing w:after="100"/>
      <w:ind w:left="2948" w:hanging="567"/>
    </w:pPr>
  </w:style>
  <w:style w:type="paragraph" w:customStyle="1" w:styleId="KaiserZwischenberschrift5">
    <w:name w:val="Kaiser Zwischenüberschrift 5"/>
    <w:basedOn w:val="Kaiserberschrift1"/>
    <w:next w:val="Kaiser"/>
    <w:autoRedefine/>
    <w:qFormat/>
    <w:rsid w:val="001A6E55"/>
    <w:pPr>
      <w:numPr>
        <w:ilvl w:val="5"/>
      </w:numPr>
      <w:spacing w:before="360"/>
    </w:pPr>
    <w:rPr>
      <w:sz w:val="24"/>
      <w:lang w:val="en-US"/>
    </w:rPr>
  </w:style>
  <w:style w:type="paragraph" w:styleId="Verzeichnis6">
    <w:name w:val="toc 6"/>
    <w:basedOn w:val="Standard"/>
    <w:next w:val="Standard"/>
    <w:autoRedefine/>
    <w:semiHidden/>
    <w:rsid w:val="001A6E55"/>
    <w:pPr>
      <w:numPr>
        <w:ilvl w:val="5"/>
        <w:numId w:val="13"/>
      </w:numPr>
      <w:tabs>
        <w:tab w:val="right" w:leader="underscore" w:pos="9628"/>
      </w:tabs>
      <w:spacing w:after="100"/>
      <w:ind w:left="3515" w:hanging="567"/>
    </w:pPr>
  </w:style>
  <w:style w:type="paragraph" w:customStyle="1" w:styleId="KaiserZwischenberschrift6">
    <w:name w:val="Kaiser Zwischenüberschrift 6"/>
    <w:basedOn w:val="Kaiserberschrift1"/>
    <w:next w:val="Kaiser"/>
    <w:autoRedefine/>
    <w:qFormat/>
    <w:rsid w:val="001A6E55"/>
    <w:pPr>
      <w:numPr>
        <w:ilvl w:val="6"/>
      </w:numPr>
      <w:spacing w:before="360"/>
    </w:pPr>
    <w:rPr>
      <w:sz w:val="24"/>
      <w:lang w:val="en-US"/>
    </w:rPr>
  </w:style>
  <w:style w:type="paragraph" w:customStyle="1" w:styleId="KaiserZwischenberschrift7">
    <w:name w:val="Kaiser Zwischenüberschrift 7"/>
    <w:basedOn w:val="Kaiserberschrift1"/>
    <w:next w:val="Kaiser"/>
    <w:autoRedefine/>
    <w:rsid w:val="001A6E55"/>
    <w:pPr>
      <w:numPr>
        <w:ilvl w:val="7"/>
      </w:numPr>
      <w:spacing w:before="360"/>
    </w:pPr>
    <w:rPr>
      <w:sz w:val="24"/>
    </w:rPr>
  </w:style>
  <w:style w:type="paragraph" w:styleId="Verzeichnis7">
    <w:name w:val="toc 7"/>
    <w:basedOn w:val="Standard"/>
    <w:next w:val="Standard"/>
    <w:autoRedefine/>
    <w:semiHidden/>
    <w:rsid w:val="001A6E55"/>
    <w:pPr>
      <w:numPr>
        <w:ilvl w:val="6"/>
        <w:numId w:val="13"/>
      </w:numPr>
      <w:tabs>
        <w:tab w:val="right" w:leader="underscore" w:pos="9628"/>
      </w:tabs>
      <w:spacing w:after="100"/>
      <w:ind w:left="4082" w:hanging="567"/>
    </w:pPr>
  </w:style>
  <w:style w:type="paragraph" w:styleId="Verzeichnis8">
    <w:name w:val="toc 8"/>
    <w:basedOn w:val="Standard"/>
    <w:next w:val="Standard"/>
    <w:autoRedefine/>
    <w:semiHidden/>
    <w:rsid w:val="001A6E55"/>
    <w:pPr>
      <w:numPr>
        <w:ilvl w:val="7"/>
        <w:numId w:val="13"/>
      </w:numPr>
      <w:tabs>
        <w:tab w:val="right" w:leader="underscore" w:pos="9628"/>
      </w:tabs>
      <w:spacing w:after="100"/>
      <w:ind w:left="5930" w:hanging="1848"/>
    </w:pPr>
  </w:style>
  <w:style w:type="character" w:customStyle="1" w:styleId="berschrift2Zchn">
    <w:name w:val="Überschrift 2 Zchn"/>
    <w:basedOn w:val="Absatz-Standardschriftart"/>
    <w:semiHidden/>
    <w:rsid w:val="001A6E55"/>
    <w:rPr>
      <w:rFonts w:ascii="Cambria" w:eastAsia="Times New Roman" w:hAnsi="Cambria" w:cs="Times New Roman"/>
      <w:b/>
      <w:bCs/>
      <w:color w:val="4F81BD"/>
      <w:sz w:val="26"/>
      <w:szCs w:val="26"/>
    </w:rPr>
  </w:style>
  <w:style w:type="character" w:customStyle="1" w:styleId="berschrift3Zchn">
    <w:name w:val="Überschrift 3 Zchn"/>
    <w:basedOn w:val="Absatz-Standardschriftart"/>
    <w:rsid w:val="001A6E55"/>
    <w:rPr>
      <w:rFonts w:ascii="Cambria" w:eastAsia="Times New Roman" w:hAnsi="Cambria" w:cs="Times New Roman"/>
      <w:b/>
      <w:bCs/>
      <w:color w:val="4F81BD"/>
      <w:sz w:val="22"/>
      <w:szCs w:val="24"/>
    </w:rPr>
  </w:style>
  <w:style w:type="character" w:customStyle="1" w:styleId="berschrift4Zchn">
    <w:name w:val="Überschrift 4 Zchn"/>
    <w:basedOn w:val="Absatz-Standardschriftart"/>
    <w:semiHidden/>
    <w:rsid w:val="001A6E55"/>
    <w:rPr>
      <w:rFonts w:ascii="Cambria" w:eastAsia="Times New Roman" w:hAnsi="Cambria" w:cs="Times New Roman"/>
      <w:b/>
      <w:bCs/>
      <w:i/>
      <w:iCs/>
      <w:color w:val="4F81BD"/>
      <w:sz w:val="22"/>
      <w:szCs w:val="24"/>
    </w:rPr>
  </w:style>
  <w:style w:type="character" w:customStyle="1" w:styleId="berschrift5Zchn">
    <w:name w:val="Überschrift 5 Zchn"/>
    <w:basedOn w:val="Absatz-Standardschriftart"/>
    <w:semiHidden/>
    <w:rsid w:val="001A6E55"/>
    <w:rPr>
      <w:rFonts w:ascii="Cambria" w:eastAsia="Times New Roman" w:hAnsi="Cambria" w:cs="Times New Roman"/>
      <w:color w:val="243F60"/>
      <w:sz w:val="22"/>
      <w:szCs w:val="24"/>
    </w:rPr>
  </w:style>
  <w:style w:type="paragraph" w:styleId="Verzeichnis9">
    <w:name w:val="toc 9"/>
    <w:basedOn w:val="Standard"/>
    <w:next w:val="Standard"/>
    <w:autoRedefine/>
    <w:semiHidden/>
    <w:rsid w:val="001A6E55"/>
    <w:pPr>
      <w:numPr>
        <w:ilvl w:val="8"/>
        <w:numId w:val="13"/>
      </w:numPr>
      <w:spacing w:after="100"/>
    </w:pPr>
  </w:style>
  <w:style w:type="character" w:styleId="Platzhaltertext">
    <w:name w:val="Placeholder Text"/>
    <w:basedOn w:val="Absatz-Standardschriftart"/>
    <w:semiHidden/>
    <w:rsid w:val="001A6E55"/>
    <w:rPr>
      <w:color w:val="808080"/>
    </w:rPr>
  </w:style>
  <w:style w:type="paragraph" w:customStyle="1" w:styleId="Hardcopy">
    <w:name w:val="Hardcopy"/>
    <w:basedOn w:val="Standard"/>
    <w:next w:val="Kaiser"/>
    <w:autoRedefine/>
    <w:rsid w:val="001A6E55"/>
    <w:pPr>
      <w:spacing w:before="120"/>
    </w:pPr>
    <w:rPr>
      <w:sz w:val="20"/>
    </w:rPr>
  </w:style>
  <w:style w:type="paragraph" w:styleId="Listenabsatz">
    <w:name w:val="List Paragraph"/>
    <w:basedOn w:val="Standard"/>
    <w:qFormat/>
    <w:rsid w:val="001A6E55"/>
    <w:pPr>
      <w:ind w:left="720"/>
      <w:contextualSpacing/>
    </w:pPr>
  </w:style>
  <w:style w:type="paragraph" w:customStyle="1" w:styleId="KaiserAufzhlungFett">
    <w:name w:val="Kaiser Aufzählung Fett"/>
    <w:basedOn w:val="Kaiser"/>
    <w:next w:val="KaiserAufzhlungText"/>
    <w:autoRedefine/>
    <w:qFormat/>
    <w:rsid w:val="001A6E55"/>
    <w:pPr>
      <w:widowControl w:val="0"/>
      <w:numPr>
        <w:numId w:val="27"/>
      </w:numPr>
      <w:spacing w:before="480"/>
      <w:ind w:left="714" w:hanging="357"/>
    </w:pPr>
    <w:rPr>
      <w:rFonts w:ascii="Frutiger LT 65 Bold" w:hAnsi="Frutiger LT 65 Bold"/>
    </w:rPr>
  </w:style>
  <w:style w:type="paragraph" w:customStyle="1" w:styleId="KaiserAufzhlungText">
    <w:name w:val="Kaiser Aufzählung Text"/>
    <w:basedOn w:val="KaiserAufzhlungFett"/>
    <w:autoRedefine/>
    <w:qFormat/>
    <w:rsid w:val="001A6E55"/>
    <w:pPr>
      <w:widowControl/>
      <w:numPr>
        <w:numId w:val="0"/>
      </w:numPr>
      <w:spacing w:before="0"/>
      <w:ind w:left="709"/>
    </w:pPr>
    <w:rPr>
      <w:rFonts w:ascii="Frutiger LT 45 Light" w:hAnsi="Frutiger LT 45 Light"/>
      <w:noProof/>
      <w:szCs w:val="20"/>
    </w:rPr>
  </w:style>
  <w:style w:type="paragraph" w:customStyle="1" w:styleId="KaiserAufzhlung">
    <w:name w:val="Kaiser Aufzählung"/>
    <w:basedOn w:val="Kaiser"/>
    <w:next w:val="KaiserAufzhlungText"/>
    <w:autoRedefine/>
    <w:qFormat/>
    <w:rsid w:val="001A6E55"/>
    <w:pPr>
      <w:widowControl w:val="0"/>
      <w:numPr>
        <w:numId w:val="28"/>
      </w:numPr>
      <w:ind w:left="714" w:hanging="357"/>
    </w:pPr>
  </w:style>
  <w:style w:type="paragraph" w:customStyle="1" w:styleId="KaiserFett">
    <w:name w:val="Kaiser Fett"/>
    <w:basedOn w:val="Kaiser"/>
    <w:next w:val="Kaiser"/>
    <w:autoRedefine/>
    <w:rsid w:val="001A6E55"/>
    <w:rPr>
      <w:rFonts w:ascii="Frutiger LT 65 Bold" w:hAnsi="Frutiger LT 65 Bold"/>
    </w:rPr>
  </w:style>
  <w:style w:type="paragraph" w:customStyle="1" w:styleId="KaiserTabellenberschrift">
    <w:name w:val="Kaiser Tabellen Überschrift"/>
    <w:basedOn w:val="Kaiser"/>
    <w:autoRedefine/>
    <w:qFormat/>
    <w:rsid w:val="001A6E55"/>
    <w:pPr>
      <w:jc w:val="left"/>
    </w:pPr>
    <w:rPr>
      <w:rFonts w:ascii="Frutiger LT 65 Bold" w:hAnsi="Frutiger LT 65 Bold"/>
    </w:rPr>
  </w:style>
  <w:style w:type="paragraph" w:customStyle="1" w:styleId="KaiserTabellenInhalt">
    <w:name w:val="Kaiser Tabellen Inhalt"/>
    <w:basedOn w:val="Kaiser"/>
    <w:autoRedefine/>
    <w:qFormat/>
    <w:rsid w:val="001A6E55"/>
    <w:pPr>
      <w:spacing w:before="240" w:after="120"/>
    </w:pPr>
  </w:style>
  <w:style w:type="paragraph" w:customStyle="1" w:styleId="Deckblattberschrift1">
    <w:name w:val="Deckblatt Überschrift 1"/>
    <w:basedOn w:val="Standard"/>
    <w:rsid w:val="001A6E55"/>
    <w:pPr>
      <w:spacing w:before="1701"/>
    </w:pPr>
    <w:rPr>
      <w:rFonts w:ascii="Frutiger LT 65 Bold" w:hAnsi="Frutiger LT 65 Bold"/>
      <w:sz w:val="60"/>
    </w:rPr>
  </w:style>
  <w:style w:type="paragraph" w:customStyle="1" w:styleId="Deckblattberschrift2">
    <w:name w:val="Deckblatt Überschrift 2"/>
    <w:basedOn w:val="Deckblattberschrift1"/>
    <w:rsid w:val="001A6E55"/>
    <w:pPr>
      <w:spacing w:before="0"/>
    </w:pPr>
    <w:rPr>
      <w:rFonts w:ascii="Frutiger 45 Light" w:hAnsi="Frutiger 45 Light"/>
    </w:rPr>
  </w:style>
  <w:style w:type="paragraph" w:customStyle="1" w:styleId="KaiserDeckblattAbteilung">
    <w:name w:val="Kaiser Deckblatt Abteilung"/>
    <w:basedOn w:val="Kaiser"/>
    <w:autoRedefine/>
    <w:rsid w:val="001A6E55"/>
    <w:pPr>
      <w:spacing w:before="1701"/>
    </w:pPr>
    <w:rPr>
      <w:rFonts w:ascii="Frutiger LT 65 Bold" w:hAnsi="Frutiger LT 65 Bold"/>
      <w:szCs w:val="20"/>
    </w:rPr>
  </w:style>
  <w:style w:type="paragraph" w:customStyle="1" w:styleId="Zwischenberschrift">
    <w:name w:val="Zwischenüberschrift"/>
    <w:basedOn w:val="Standard"/>
    <w:rsid w:val="001A6E55"/>
    <w:pPr>
      <w:spacing w:before="120" w:after="120" w:line="360" w:lineRule="auto"/>
      <w:jc w:val="both"/>
    </w:pPr>
    <w:rPr>
      <w:rFonts w:ascii="Swis721 Md BT" w:hAnsi="Swis721 Md BT"/>
      <w:b/>
      <w:szCs w:val="20"/>
    </w:rPr>
  </w:style>
  <w:style w:type="paragraph" w:customStyle="1" w:styleId="Headline">
    <w:name w:val="Headline"/>
    <w:basedOn w:val="Standard"/>
    <w:rsid w:val="001A6E55"/>
    <w:pPr>
      <w:spacing w:before="60" w:after="60" w:line="360" w:lineRule="auto"/>
    </w:pPr>
    <w:rPr>
      <w:rFonts w:ascii="Swis721 Md BT" w:hAnsi="Swis721 Md BT"/>
      <w:b/>
      <w:sz w:val="26"/>
      <w:szCs w:val="20"/>
    </w:rPr>
  </w:style>
  <w:style w:type="paragraph" w:customStyle="1" w:styleId="WfxFaxNum">
    <w:name w:val="WfxFaxNum"/>
    <w:basedOn w:val="Standard"/>
    <w:rsid w:val="001A6E55"/>
    <w:pPr>
      <w:spacing w:line="340" w:lineRule="atLeast"/>
    </w:pPr>
    <w:rPr>
      <w:color w:val="000000"/>
      <w:szCs w:val="20"/>
    </w:rPr>
  </w:style>
  <w:style w:type="paragraph" w:styleId="Textkrper">
    <w:name w:val="Body Text"/>
    <w:basedOn w:val="Standard"/>
    <w:link w:val="TextkrperZchn"/>
    <w:semiHidden/>
    <w:rsid w:val="001A6E55"/>
    <w:pPr>
      <w:spacing w:line="340" w:lineRule="atLeast"/>
      <w:jc w:val="both"/>
    </w:pPr>
    <w:rPr>
      <w:i/>
      <w:iCs/>
      <w:u w:val="single"/>
    </w:rPr>
  </w:style>
  <w:style w:type="paragraph" w:styleId="Beschriftung">
    <w:name w:val="caption"/>
    <w:basedOn w:val="Standard"/>
    <w:next w:val="Standard"/>
    <w:qFormat/>
    <w:rsid w:val="001A6E55"/>
    <w:pPr>
      <w:overflowPunct w:val="0"/>
      <w:autoSpaceDE w:val="0"/>
      <w:autoSpaceDN w:val="0"/>
      <w:adjustRightInd w:val="0"/>
      <w:spacing w:line="360" w:lineRule="auto"/>
      <w:jc w:val="both"/>
      <w:textAlignment w:val="baseline"/>
    </w:pPr>
    <w:rPr>
      <w:i/>
      <w:iCs/>
      <w:szCs w:val="20"/>
    </w:rPr>
  </w:style>
  <w:style w:type="character" w:customStyle="1" w:styleId="TextkrperZchn">
    <w:name w:val="Textkörper Zchn"/>
    <w:basedOn w:val="Absatz-Standardschriftart"/>
    <w:link w:val="Textkrper"/>
    <w:semiHidden/>
    <w:rsid w:val="00B618BE"/>
    <w:rPr>
      <w:rFonts w:ascii="Arial" w:hAnsi="Arial"/>
      <w:i/>
      <w:iCs/>
      <w:sz w:val="22"/>
      <w:szCs w:val="24"/>
      <w:u w:val="single"/>
    </w:rPr>
  </w:style>
  <w:style w:type="paragraph" w:customStyle="1" w:styleId="kaiser-eik-usp-textde">
    <w:name w:val="kaiser-eik-usp-text (de)"/>
    <w:basedOn w:val="Standard"/>
    <w:uiPriority w:val="99"/>
    <w:rsid w:val="00FE7428"/>
    <w:pPr>
      <w:autoSpaceDE w:val="0"/>
      <w:autoSpaceDN w:val="0"/>
      <w:adjustRightInd w:val="0"/>
      <w:spacing w:after="57" w:line="256" w:lineRule="atLeast"/>
      <w:jc w:val="both"/>
      <w:textAlignment w:val="center"/>
    </w:pPr>
    <w:rPr>
      <w:rFonts w:ascii="Frutiger LT Std 45 Light" w:hAnsi="Frutiger LT Std 45 Light" w:cs="Frutiger LT Std 45 Light"/>
      <w:color w:val="000000"/>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9664705">
      <w:bodyDiv w:val="1"/>
      <w:marLeft w:val="0"/>
      <w:marRight w:val="0"/>
      <w:marTop w:val="0"/>
      <w:marBottom w:val="0"/>
      <w:divBdr>
        <w:top w:val="none" w:sz="0" w:space="0" w:color="auto"/>
        <w:left w:val="none" w:sz="0" w:space="0" w:color="auto"/>
        <w:bottom w:val="none" w:sz="0" w:space="0" w:color="auto"/>
        <w:right w:val="none" w:sz="0" w:space="0" w:color="auto"/>
      </w:divBdr>
    </w:div>
    <w:div w:id="1344697945">
      <w:bodyDiv w:val="1"/>
      <w:marLeft w:val="0"/>
      <w:marRight w:val="0"/>
      <w:marTop w:val="0"/>
      <w:marBottom w:val="0"/>
      <w:divBdr>
        <w:top w:val="none" w:sz="0" w:space="0" w:color="auto"/>
        <w:left w:val="none" w:sz="0" w:space="0" w:color="auto"/>
        <w:bottom w:val="none" w:sz="0" w:space="0" w:color="auto"/>
        <w:right w:val="none" w:sz="0" w:space="0" w:color="auto"/>
      </w:divBdr>
    </w:div>
    <w:div w:id="1581674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kaiser-elektro.de"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header3.xml.rels><?xml version="1.0" encoding="UTF-8" standalone="yes"?>
<Relationships xmlns="http://schemas.openxmlformats.org/package/2006/relationships"><Relationship Id="rId1"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kellner\Lokale%20Einstellungen\Temporary%20Internet%20Files\Content.Outlook\A0FGRKGK\Maske_Pressetext.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01FFF9407DA014B957AB2300C7C4826" ma:contentTypeVersion="16" ma:contentTypeDescription="Ein neues Dokument erstellen." ma:contentTypeScope="" ma:versionID="4592beca65e19d975b1cb29b1065d033">
  <xsd:schema xmlns:xsd="http://www.w3.org/2001/XMLSchema" xmlns:xs="http://www.w3.org/2001/XMLSchema" xmlns:p="http://schemas.microsoft.com/office/2006/metadata/properties" xmlns:ns2="a2ca2c7f-3af5-4d67-904f-1f111f41a3a5" xmlns:ns3="b9fc60e7-37ec-48ad-a2cd-5d61d9c10761" targetNamespace="http://schemas.microsoft.com/office/2006/metadata/properties" ma:root="true" ma:fieldsID="17fcaf6a9585f8bdb4b4b06023530511" ns2:_="" ns3:_="">
    <xsd:import namespace="a2ca2c7f-3af5-4d67-904f-1f111f41a3a5"/>
    <xsd:import namespace="b9fc60e7-37ec-48ad-a2cd-5d61d9c1076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LengthInSeconds" minOccurs="0"/>
                <xsd:element ref="ns2:MediaServiceOCR" minOccurs="0"/>
                <xsd:element ref="ns2:MediaServiceAutoKeyPoints" minOccurs="0"/>
                <xsd:element ref="ns2:MediaServiceKeyPoint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ca2c7f-3af5-4d67-904f-1f111f41a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2eaa49c8-f6e9-45d0-bb5a-0d4e851c579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9fc60e7-37ec-48ad-a2cd-5d61d9c10761"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a16714cb-83ca-4580-bd17-c3742f4d7a62}" ma:internalName="TaxCatchAll" ma:showField="CatchAllData" ma:web="b9fc60e7-37ec-48ad-a2cd-5d61d9c107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9fc60e7-37ec-48ad-a2cd-5d61d9c10761" xsi:nil="true"/>
    <lcf76f155ced4ddcb4097134ff3c332f xmlns="a2ca2c7f-3af5-4d67-904f-1f111f41a3a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265BE0-6041-4723-8913-16B1181464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ca2c7f-3af5-4d67-904f-1f111f41a3a5"/>
    <ds:schemaRef ds:uri="b9fc60e7-37ec-48ad-a2cd-5d61d9c107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23D563-557D-429A-B676-2B44397972C5}">
  <ds:schemaRefs>
    <ds:schemaRef ds:uri="http://schemas.microsoft.com/sharepoint/v3/contenttype/forms"/>
  </ds:schemaRefs>
</ds:datastoreItem>
</file>

<file path=customXml/itemProps3.xml><?xml version="1.0" encoding="utf-8"?>
<ds:datastoreItem xmlns:ds="http://schemas.openxmlformats.org/officeDocument/2006/customXml" ds:itemID="{79714366-8E16-4939-9216-FB77369A30DC}">
  <ds:schemaRefs>
    <ds:schemaRef ds:uri="http://schemas.microsoft.com/office/2006/metadata/properties"/>
    <ds:schemaRef ds:uri="http://schemas.microsoft.com/office/infopath/2007/PartnerControls"/>
    <ds:schemaRef ds:uri="b9fc60e7-37ec-48ad-a2cd-5d61d9c10761"/>
    <ds:schemaRef ds:uri="a2ca2c7f-3af5-4d67-904f-1f111f41a3a5"/>
  </ds:schemaRefs>
</ds:datastoreItem>
</file>

<file path=docProps/app.xml><?xml version="1.0" encoding="utf-8"?>
<Properties xmlns="http://schemas.openxmlformats.org/officeDocument/2006/extended-properties" xmlns:vt="http://schemas.openxmlformats.org/officeDocument/2006/docPropsVTypes">
  <Template>Maske_Pressetext.dotx</Template>
  <TotalTime>0</TotalTime>
  <Pages>9</Pages>
  <Words>1593</Words>
  <Characters>11726</Characters>
  <Application>Microsoft Office Word</Application>
  <DocSecurity>0</DocSecurity>
  <Lines>344</Lines>
  <Paragraphs>69</Paragraphs>
  <ScaleCrop>false</ScaleCrop>
  <HeadingPairs>
    <vt:vector size="2" baseType="variant">
      <vt:variant>
        <vt:lpstr>Titel</vt:lpstr>
      </vt:variant>
      <vt:variant>
        <vt:i4>1</vt:i4>
      </vt:variant>
    </vt:vector>
  </HeadingPairs>
  <TitlesOfParts>
    <vt:vector size="1" baseType="lpstr">
      <vt:lpstr/>
    </vt:vector>
  </TitlesOfParts>
  <Company>Kaiser GmbH &amp; Co. KG</Company>
  <LinksUpToDate>false</LinksUpToDate>
  <CharactersWithSpaces>13250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kellner</dc:creator>
  <cp:lastModifiedBy>Kellner Anne Maria</cp:lastModifiedBy>
  <cp:revision>2</cp:revision>
  <cp:lastPrinted>2022-09-29T09:38:00Z</cp:lastPrinted>
  <dcterms:created xsi:type="dcterms:W3CDTF">2024-05-15T07:08:00Z</dcterms:created>
  <dcterms:modified xsi:type="dcterms:W3CDTF">2024-05-15T07:08:00Z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0x010100901FFF9407DA014B957AB2300C7C4826</vt:lpwstr>
  </property>
  <property fmtid="{D5CDD505-2E9C-101B-9397-08002B2CF9AE}" pid="3" name="MediaServiceImageTags">
    <vt:lpwstr/>
  </property>
  <property fmtid="{D5CDD505-2E9C-101B-9397-08002B2CF9AE}" pid="4" name="MSIP_Label_defa4170-0d19-0005-0004-bc88714345d2_Enabled">
    <vt:lpwstr>true</vt:lpwstr>
  </property>
  <property fmtid="{D5CDD505-2E9C-101B-9397-08002B2CF9AE}" pid="5" name="MSIP_Label_defa4170-0d19-0005-0004-bc88714345d2_SetDate">
    <vt:lpwstr>2024-03-01T08:07:41Z</vt:lpwstr>
  </property>
  <property fmtid="{D5CDD505-2E9C-101B-9397-08002B2CF9AE}" pid="6" name="MSIP_Label_defa4170-0d19-0005-0004-bc88714345d2_Method">
    <vt:lpwstr>Standard</vt:lpwstr>
  </property>
  <property fmtid="{D5CDD505-2E9C-101B-9397-08002B2CF9AE}" pid="7" name="MSIP_Label_defa4170-0d19-0005-0004-bc88714345d2_Name">
    <vt:lpwstr>defa4170-0d19-0005-0004-bc88714345d2</vt:lpwstr>
  </property>
  <property fmtid="{D5CDD505-2E9C-101B-9397-08002B2CF9AE}" pid="8" name="MSIP_Label_defa4170-0d19-0005-0004-bc88714345d2_SiteId">
    <vt:lpwstr>70e15446-1536-4e88-bcd8-2d1778791ce1</vt:lpwstr>
  </property>
  <property fmtid="{D5CDD505-2E9C-101B-9397-08002B2CF9AE}" pid="9" name="MSIP_Label_defa4170-0d19-0005-0004-bc88714345d2_ActionId">
    <vt:lpwstr>3f8ed658-1e89-4c91-a952-359c8128c895</vt:lpwstr>
  </property>
  <property fmtid="{D5CDD505-2E9C-101B-9397-08002B2CF9AE}" pid="10" name="MSIP_Label_defa4170-0d19-0005-0004-bc88714345d2_ContentBits">
    <vt:lpwstr>0</vt:lpwstr>
  </property>
</Properties>
</file>